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6" w:rsidRDefault="00FD0096" w:rsidP="00607FCE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КАЛИНИНСКОГО СЕЛЬСКОГО ПОСЕЛЕНИЯ МАЛМЫЖСКОГО РАЙОНА КИРОВСКОЙ ОБЛАСТИ</w:t>
      </w:r>
    </w:p>
    <w:p w:rsidR="00FD0096" w:rsidRDefault="00FD0096" w:rsidP="00FD009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D0096" w:rsidRDefault="00FD0096" w:rsidP="00FD009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FD0096" w:rsidRDefault="00FD0096" w:rsidP="00FD009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D0096" w:rsidRDefault="00FD0096" w:rsidP="00FD009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D0096" w:rsidRDefault="00F07557" w:rsidP="00FD00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26.01.2022                         </w:t>
      </w:r>
      <w:r w:rsidR="00FD009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6</w:t>
      </w:r>
    </w:p>
    <w:p w:rsidR="00FD0096" w:rsidRDefault="00FD0096" w:rsidP="00FD00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D0096" w:rsidRDefault="00FD0096" w:rsidP="00FD0096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село Калинино</w:t>
      </w:r>
    </w:p>
    <w:p w:rsidR="00FD0096" w:rsidRDefault="00FD0096" w:rsidP="00FD0096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D0096" w:rsidRDefault="00FD0096" w:rsidP="00FD00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 «О противодействии коррупции» в муниципальном образовании Калининское сельское поселение  на 2022-2026 годы</w:t>
      </w:r>
    </w:p>
    <w:p w:rsidR="00FD0096" w:rsidRDefault="00FD0096" w:rsidP="00FD00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пункта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 № 25-ФЗ "О муниципальной службе в Российской Федерации"</w:t>
      </w:r>
      <w:r w:rsidR="00A86266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A86266" w:rsidRPr="00A86266">
        <w:t xml:space="preserve"> </w:t>
      </w:r>
      <w:r w:rsidR="00A86266" w:rsidRPr="00A86266">
        <w:rPr>
          <w:rFonts w:ascii="Times New Roman" w:eastAsia="Times New Roman" w:hAnsi="Times New Roman"/>
          <w:sz w:val="28"/>
          <w:szCs w:val="28"/>
          <w:lang w:eastAsia="ru-RU"/>
        </w:rPr>
        <w:t>целях повышения эффективности мер по противодействию коррупции в муниципальном образовании</w:t>
      </w:r>
      <w:r w:rsidR="00A8626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Калининское сельское поселение</w:t>
      </w:r>
      <w:proofErr w:type="gramEnd"/>
      <w:r w:rsidR="00A86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6266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A862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Калининского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ПОСТАНОВЛЯЕТ:</w:t>
      </w: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 муниципальную программу «О противодействии коррупции в  муниципальном образовании Калининское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на  2022-2026 годы согласно приложению № 1. </w:t>
      </w: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Утвердить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муниципальной программы  «О противодействии коррупции в  муниципальном образовании Калининское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на  2022-2026 годы согласно приложению № 2.</w:t>
      </w: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Данное постановление опубликовать в информационном бюллетене органов местного самоуправления муниципального образовани</w:t>
      </w:r>
      <w:r w:rsidR="0037384F">
        <w:rPr>
          <w:rFonts w:ascii="Times New Roman" w:eastAsia="Times New Roman" w:hAnsi="Times New Roman"/>
          <w:sz w:val="28"/>
          <w:szCs w:val="28"/>
          <w:lang w:eastAsia="ru-RU"/>
        </w:rPr>
        <w:t xml:space="preserve">я Калининское сельское поселение </w:t>
      </w:r>
      <w:proofErr w:type="spellStart"/>
      <w:r w:rsidR="0037384F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3738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384F" w:rsidRDefault="0037384F" w:rsidP="00373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распространяется на правоотношения, возникшие с 01.01.2022 года.</w:t>
      </w: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 Признать с 01.01.2022 утратившим</w:t>
      </w:r>
      <w:r w:rsidRPr="0037384F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Калининского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от </w:t>
      </w:r>
      <w:r w:rsidRPr="0037384F">
        <w:rPr>
          <w:rFonts w:ascii="Times New Roman" w:eastAsia="Times New Roman" w:hAnsi="Times New Roman"/>
          <w:sz w:val="28"/>
          <w:szCs w:val="28"/>
          <w:lang w:eastAsia="ru-RU"/>
        </w:rPr>
        <w:t>03.04.2017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37 «</w:t>
      </w:r>
      <w:r w:rsidRPr="0037384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 «О противодействии коррупции» в муниципальном образовании Калининское сельское поселение  на 2017-2021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</w:p>
    <w:p w:rsidR="00FD0096" w:rsidRDefault="0037384F" w:rsidP="00FD00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6</w:t>
      </w:r>
      <w:r w:rsidR="00FD00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D009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D009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D0096" w:rsidRDefault="00FD0096" w:rsidP="00FD009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</w:p>
    <w:p w:rsidR="00FD0096" w:rsidRDefault="00FD0096" w:rsidP="003738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</w:t>
      </w:r>
      <w:r w:rsidR="00F07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Жирнов</w:t>
      </w:r>
      <w:proofErr w:type="spellEnd"/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FCE" w:rsidRDefault="00607FCE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FCE" w:rsidRDefault="00607FCE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84F" w:rsidRDefault="0037384F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сельского поселения</w:t>
      </w: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7557">
        <w:rPr>
          <w:rFonts w:ascii="Times New Roman" w:eastAsia="Times New Roman" w:hAnsi="Times New Roman"/>
          <w:sz w:val="28"/>
          <w:szCs w:val="28"/>
          <w:lang w:eastAsia="ru-RU"/>
        </w:rPr>
        <w:t xml:space="preserve">26.01.2022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0755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D0096" w:rsidRDefault="00FD0096" w:rsidP="00FD0096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FD0096" w:rsidRDefault="00FD0096" w:rsidP="00FD0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 О противодействии коррупции» в муниципальном образовании Калининское 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Кировской области на 2022-2026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</w:p>
    <w:p w:rsidR="00FD0096" w:rsidRDefault="00FD0096" w:rsidP="00FD0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712"/>
      </w:tblGrid>
      <w:tr w:rsidR="00FD0096" w:rsidTr="00142B14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Муниципальная программа «О противодействии коррупции в   муниципальном образовании Калининское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Кировской области на 2022-2026 годы  </w:t>
            </w:r>
          </w:p>
        </w:tc>
      </w:tr>
      <w:tr w:rsidR="00FD0096" w:rsidTr="00142B14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25 декабря 2008 года № 273-ФЗ «О противодействии коррупции», пункт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 марта 2007 года № 25-ФЗ "О муниципальной службе в Российской Федерации", </w:t>
            </w:r>
            <w:proofErr w:type="gramEnd"/>
          </w:p>
        </w:tc>
      </w:tr>
      <w:tr w:rsidR="00FD0096" w:rsidTr="00142B14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Администрация Калининского сельского поселения </w:t>
            </w:r>
          </w:p>
        </w:tc>
      </w:tr>
      <w:tr w:rsidR="00FD0096" w:rsidTr="00142B14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FD0096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37384F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F" w:rsidRDefault="003738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F" w:rsidRDefault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</w:t>
            </w:r>
            <w:r w:rsidRPr="003738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еализация единой государственной политики в области противодействия коррупции в муниципальном образовании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Калининское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FD0096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3738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="00FD009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F" w:rsidRPr="0037384F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1. Совершенствование инструментов и механизмов противодействия коррупции, в том числе правовых и организационных.</w:t>
            </w:r>
          </w:p>
          <w:p w:rsidR="0037384F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2. Совершенствование работы с кадрами по </w:t>
            </w: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профилактике и противодействию ко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ррупции на муниципальной службе.</w:t>
            </w: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37384F" w:rsidRPr="0037384F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3. 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37384F" w:rsidRPr="0037384F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4. Повышение эффективности противодействия коррупции при учете и использовании муниципального имущества.</w:t>
            </w:r>
          </w:p>
          <w:p w:rsidR="00FD0096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5. Повышение эффективности контроля использования бюджетных средств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37384F" w:rsidRDefault="0037384F" w:rsidP="00373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6. </w:t>
            </w:r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Обеспечение доступности и прозрачности деятельности органов местного самоуправления, формирование </w:t>
            </w:r>
            <w:proofErr w:type="spellStart"/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7384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общественного сознания и нетерпимости к проявлениям коррупции</w:t>
            </w:r>
          </w:p>
        </w:tc>
      </w:tr>
      <w:tr w:rsidR="00FD0096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2022-2026 годы</w:t>
            </w:r>
          </w:p>
        </w:tc>
      </w:tr>
      <w:tr w:rsidR="00FD0096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FD00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6" w:rsidRDefault="00EF7D78" w:rsidP="0014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7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ожидается, что выполнение мероприятий приведет к усилению мер</w:t>
            </w:r>
            <w:r w:rsidR="00142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противодействию коррупции</w:t>
            </w:r>
            <w:r w:rsidRPr="00EF7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укреплению доверия населения к органам власти, повышению статуса муниципального служащего, формированию в обществе отрицательного отношения к коррупционным действиям, соблюдению законодательства в сфере закупок, эффективному учету и управлению муниципальным имуществом, эффективному использованию бюджетных средств, повышению эффективности предоставления муниципальных услуг, развитию системы прозрачности деятельности органов власти при разработке, принятии решений по</w:t>
            </w:r>
            <w:proofErr w:type="gramEnd"/>
            <w:r w:rsidRPr="00EF7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важнейшим вопросам жизнедеятельности</w:t>
            </w:r>
            <w:r w:rsidR="00142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42B14" w:rsidTr="00142B14">
        <w:trPr>
          <w:trHeight w:val="6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14" w:rsidRPr="00142B14" w:rsidRDefault="00142B14" w:rsidP="00C071A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и объемы финансирования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14" w:rsidRPr="00142B14" w:rsidRDefault="00142B14" w:rsidP="00142B1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142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инансирование мероприятий осуществляется в рамках текущего </w:t>
            </w:r>
            <w:proofErr w:type="gramStart"/>
            <w:r w:rsidRPr="00142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основной деятельности органов местного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Калининское сельское поселение.</w:t>
            </w:r>
          </w:p>
        </w:tc>
      </w:tr>
      <w:tr w:rsidR="00142B14" w:rsidTr="00142B14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14" w:rsidRDefault="001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4" w:rsidRDefault="0014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142B14" w:rsidRDefault="0014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FD0096" w:rsidRDefault="00FD0096" w:rsidP="00FD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99F" w:rsidRDefault="00A1099F" w:rsidP="00FD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Содержание проблемы и обоснование необходимости ее решения программными методами.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Коррупция продолжает оставаться в числе системных угроз безопасности Российской Федерации. В соответствии с </w:t>
      </w:r>
      <w:hyperlink r:id="rId7" w:anchor="7D20K3" w:history="1">
        <w:r w:rsidRPr="0023239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25.12.2008 N 273-ФЗ "О противодействии коррупции"</w:t>
        </w:r>
      </w:hyperlink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 (далее - Закон N 273-ФЗ)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На уровне местного самоуправления законодательство Российской Федерации, направленное на профилактику коррупции, затрагивает лиц, замещающих муниципальные должности, муниципальных служащих, руководителей муниципальных учреждений и муниципальных унитарных предприятий.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важное место отводится формированию в обществе нетерпимого отношения к проявлениям коррупции, популяризации </w:t>
      </w:r>
      <w:proofErr w:type="spellStart"/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антикоррупционных</w:t>
      </w:r>
      <w:proofErr w:type="spellEnd"/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стандартов поведения.</w:t>
      </w:r>
    </w:p>
    <w:p w:rsidR="0023239B" w:rsidRPr="0023239B" w:rsidRDefault="0023239B" w:rsidP="0023239B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Коррупция, являясь неизбежным следствием избыточного администрирования</w:t>
      </w: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23239B" w:rsidRPr="0023239B" w:rsidRDefault="0023239B" w:rsidP="0023239B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привычному явлению</w:t>
      </w:r>
      <w:proofErr w:type="gramEnd"/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239B" w:rsidRPr="0023239B" w:rsidRDefault="0023239B" w:rsidP="0023239B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коррупция может проявляться при доступе (отсутствии </w:t>
      </w:r>
      <w:r w:rsidRPr="002323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доступа) к определенной информации, возникает необходимость совершенствовать</w:t>
      </w: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доступа общественности к информационным </w:t>
      </w: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во исполнение Закона N 273-ФЗ, </w:t>
      </w:r>
      <w:hyperlink r:id="rId8" w:anchor="7D20K3" w:history="1">
        <w:r w:rsidRPr="0023239B">
          <w:rPr>
            <w:rFonts w:ascii="Times New Roman" w:eastAsia="Times New Roman" w:hAnsi="Times New Roman"/>
            <w:sz w:val="28"/>
            <w:szCs w:val="28"/>
            <w:lang w:eastAsia="ru-RU"/>
          </w:rPr>
          <w:t>Указа Президента Российской Федерации от 29.06.2018 N 378 "О Национальном плане противодействия коррупции на 2018 - 2020 годы"</w:t>
        </w:r>
      </w:hyperlink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 w:rsidRPr="0023239B">
          <w:rPr>
            <w:rFonts w:ascii="Times New Roman" w:eastAsia="Times New Roman" w:hAnsi="Times New Roman"/>
            <w:sz w:val="28"/>
            <w:szCs w:val="28"/>
            <w:lang w:eastAsia="ru-RU"/>
          </w:rPr>
          <w:t>Закона Кировской области от 30.04.2009 N 365-ЗО "О противодействии коррупции в Кировской области"</w:t>
        </w:r>
      </w:hyperlink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Многоуровневый характер и сложность задач по профилактике коррупции в органах местного самоуправления обуславливает необходимость их решения программно-целевым методом.</w:t>
      </w:r>
    </w:p>
    <w:p w:rsidR="0023239B" w:rsidRPr="0023239B" w:rsidRDefault="0023239B" w:rsidP="0023239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t>Программа представляет собой увязанный по целям, задачам и срокам осуществления комплекс организационных, правовых и иных мероприятий, направленных на профилактику коррупционных правонарушений, повышение эффективности выявления и устранения условий, порождающих коррупцию.</w:t>
      </w:r>
      <w:r w:rsidRPr="0023239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программы</w:t>
      </w:r>
    </w:p>
    <w:p w:rsidR="00FD0096" w:rsidRDefault="00FD0096" w:rsidP="00FD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096" w:rsidRDefault="00FD0096" w:rsidP="0023239B">
      <w:pPr>
        <w:shd w:val="clear" w:color="auto" w:fill="FFFFFF"/>
        <w:spacing w:before="6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42B14" w:rsidRPr="00142B1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Целью Программы является реализация единой государственной политики в области противодействия коррупции</w:t>
      </w:r>
      <w:r w:rsidR="00142B1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proofErr w:type="gramStart"/>
      <w:r w:rsidR="00142B1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эффективной политики по предупреждению коррупции на уровне местного самоуправления;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снижение уровня коррупции, ее проявлений во всех сферах жизнедеятельности общества; ук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репление доверия жителей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разования к органу местного самоуправления муниципального образования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; активное привлечение общественных организаций и средств массовой информации к деятельности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противодействию коррупции, обеспечению открытости и доступности информации о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тельности органов местного самоуправления.</w:t>
      </w:r>
      <w:proofErr w:type="gramEnd"/>
    </w:p>
    <w:p w:rsidR="00142B14" w:rsidRPr="00142B14" w:rsidRDefault="00142B14" w:rsidP="00142B1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2B1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Программы являются: совершенствование инструментов и механизмов противодействия коррупции, в том числе правовых и организационных; совершенствование работы с кадрами по профилактике и противодействию коррупции на муниципальной службе, в муниципальных учреждениях; повышение эффективности противодействия коррупции при осуществлении закупок товаров, работ, услуг для обеспечения муниципальных нужд; повышение эффективности </w:t>
      </w:r>
      <w:r w:rsidRPr="00142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противодействия коррупции при учете и использовании муниципального имущества;</w:t>
      </w:r>
      <w:proofErr w:type="gramEnd"/>
      <w:r w:rsidRPr="00142B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контроля использования бюджетных средств, усиление мер по минимизации "бытовой" коррупции; обеспечение доступности и прозрачности деятельности органов местного самоуправления, формирование </w:t>
      </w:r>
      <w:proofErr w:type="spellStart"/>
      <w:r w:rsidRPr="00142B14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142B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сознания и нетерпимости к проявлениям коррупции.</w:t>
      </w:r>
    </w:p>
    <w:p w:rsidR="00FD0096" w:rsidRDefault="00FD0096" w:rsidP="00FD009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Оценка эффективности социально-экономических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последствий от реализации Программы</w:t>
      </w:r>
    </w:p>
    <w:p w:rsidR="00FD0096" w:rsidRDefault="00FD0096" w:rsidP="00FD00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Калининском сельском поселении.</w:t>
      </w:r>
    </w:p>
    <w:p w:rsidR="00FD0096" w:rsidRDefault="00FD0096" w:rsidP="00FD00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Реализация Программы и принятие нормативных правовых актов по вопросам противодействия коррупции на территории Калининского сельского поселения к 2026 году позволят добиться позитивного изменения ситуации, связанной с коррупционными проявлениями.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 этом системное проведение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экспертиз нормативных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 администрации Калининского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нормативных правовых актов Калининского сельского поселения не позволит создать предпосылки и условия для проявления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факторов.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2022-2026 годам сократится. 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Программы позволит увеличить долю граждан, удовлетворенных информационной открытостью Калининского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FD0096" w:rsidRDefault="00FD0096" w:rsidP="00FD0096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эффективной системы противодействия коррупции;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социальной напряженности в обществе, обусловленной проявлениями коррупции; 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создание условий для снижения правового нигилизма населения, формирования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общественного мнения и нетерпимости к коррупционному поведению;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создание дополнительных условий для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беспечения прозрачности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Калининского сельского поселения.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производится ее разработчиком, Администрацией  Калининского сельского поселения, по завершении срока реализации Программы и за период с 2022 по 2026 годы включительно.</w:t>
      </w: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6" w:rsidRDefault="00FD0096" w:rsidP="00FD0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4D3" w:rsidRDefault="000264D3" w:rsidP="000264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264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20"/>
        </w:sectPr>
      </w:pPr>
    </w:p>
    <w:p w:rsidR="000264D3" w:rsidRDefault="000264D3" w:rsidP="000264D3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7D66EC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7D66EC" w:rsidRPr="000264D3" w:rsidRDefault="007D66EC" w:rsidP="000264D3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4D3" w:rsidRPr="000264D3" w:rsidRDefault="000264D3" w:rsidP="000264D3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264D3" w:rsidRPr="000264D3" w:rsidRDefault="000264D3" w:rsidP="000264D3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сельского поселения</w:t>
      </w:r>
    </w:p>
    <w:p w:rsidR="00A86266" w:rsidRDefault="0007071C" w:rsidP="0007071C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F07557" w:rsidRDefault="00A86266" w:rsidP="00F07557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07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557">
        <w:rPr>
          <w:rFonts w:ascii="Times New Roman" w:eastAsia="Times New Roman" w:hAnsi="Times New Roman"/>
          <w:sz w:val="28"/>
          <w:szCs w:val="28"/>
          <w:lang w:eastAsia="ru-RU"/>
        </w:rPr>
        <w:t>от 26.01.2022  № 6</w:t>
      </w:r>
    </w:p>
    <w:p w:rsidR="0007071C" w:rsidRDefault="0007071C" w:rsidP="0007071C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4D3" w:rsidRPr="000264D3" w:rsidRDefault="000264D3" w:rsidP="000264D3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4D3" w:rsidRPr="000264D3" w:rsidRDefault="000264D3" w:rsidP="000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264D3" w:rsidRPr="000264D3" w:rsidRDefault="000264D3" w:rsidP="000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264D3" w:rsidRPr="000264D3" w:rsidRDefault="000264D3" w:rsidP="000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264D3" w:rsidRPr="000264D3" w:rsidRDefault="000264D3" w:rsidP="000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264D3" w:rsidRPr="000264D3" w:rsidRDefault="000264D3" w:rsidP="000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264D3">
        <w:rPr>
          <w:rFonts w:ascii="Times New Roman" w:eastAsia="Times New Roman" w:hAnsi="Times New Roman"/>
          <w:b/>
          <w:sz w:val="24"/>
          <w:szCs w:val="28"/>
          <w:lang w:eastAsia="ru-RU"/>
        </w:rPr>
        <w:t>ПЛАН МЕРОПРИЯТИЙ</w:t>
      </w:r>
    </w:p>
    <w:p w:rsidR="000264D3" w:rsidRPr="00FD0096" w:rsidRDefault="00FD0096" w:rsidP="000264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264D3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реализации муниципальной программы  «О противодействии коррупции в  муниципальном образовании Калининское сельское поселение </w:t>
      </w:r>
      <w:proofErr w:type="spellStart"/>
      <w:r w:rsidR="000264D3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Малмыжского</w:t>
      </w:r>
      <w:proofErr w:type="spellEnd"/>
      <w:r w:rsidR="000264D3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Кировской области на </w:t>
      </w:r>
      <w:r w:rsidR="00B4158D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B4158D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B4158D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264D3" w:rsidRPr="00FD0096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  <w:r w:rsidR="000264D3" w:rsidRPr="00FD0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0264D3" w:rsidRPr="00FD0096" w:rsidRDefault="000264D3" w:rsidP="00026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12"/>
        <w:gridCol w:w="1620"/>
        <w:gridCol w:w="3941"/>
        <w:gridCol w:w="3435"/>
      </w:tblGrid>
      <w:tr w:rsidR="000264D3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026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0264D3" w:rsidRPr="000264D3" w:rsidRDefault="000264D3" w:rsidP="000264D3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0264D3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026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  <w:p w:rsidR="000264D3" w:rsidRPr="000264D3" w:rsidRDefault="000264D3" w:rsidP="000264D3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0264D3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Примерный объём финансирования</w:t>
            </w:r>
          </w:p>
          <w:p w:rsidR="000264D3" w:rsidRPr="000264D3" w:rsidRDefault="000264D3" w:rsidP="000264D3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0264D3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  <w:p w:rsidR="000264D3" w:rsidRPr="000264D3" w:rsidRDefault="000264D3" w:rsidP="000264D3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3239B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B" w:rsidRPr="006079E9" w:rsidRDefault="0023239B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B" w:rsidRPr="000264D3" w:rsidRDefault="0023239B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B" w:rsidRPr="000264D3" w:rsidRDefault="0023239B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B" w:rsidRPr="000264D3" w:rsidRDefault="0023239B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B" w:rsidRPr="000264D3" w:rsidRDefault="0023239B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A1099F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F" w:rsidRPr="006079E9" w:rsidRDefault="00A1099F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F" w:rsidRPr="0023239B" w:rsidRDefault="00A1099F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 и должности руковод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ителей муниципальных учреждений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A10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0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A10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том числе контроля за ежегодной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F" w:rsidRPr="0023239B" w:rsidRDefault="00A1099F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F" w:rsidRPr="000264D3" w:rsidRDefault="00A1099F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9F" w:rsidRDefault="00A1099F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264D3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23239B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своевременного предоставления муниципальными служащими и лицами, замещающими муниципальные должности, руководителями муниципальных учреждений (кроме расходов) сведений о доходах, расходах, об имуществе и обязательствах имущественного характера на себя, супругу (супруга) и несовершеннолетних детей в порядке и форме, установленных действующим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23239B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 w:rsidR="00FD00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кадровым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0264D3" w:rsidRPr="000264D3" w:rsidTr="00A86266">
        <w:trPr>
          <w:cantSplit/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 w:rsidR="00FD00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кадровым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0264D3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23239B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Осуществл</w:t>
            </w:r>
            <w:r w:rsid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ение </w:t>
            </w:r>
            <w:proofErr w:type="gramStart"/>
            <w:r w:rsid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контроля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66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соблюдением муниципальными служащими 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Калининского сельского поселения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ограничений, запретов, требований к служебному поведению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Комиссия по соблюдению требований к служебному поведению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7D66EC" w:rsidP="00232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Осуществл</w:t>
            </w:r>
            <w:r w:rsid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ение </w:t>
            </w:r>
            <w:proofErr w:type="gramStart"/>
            <w:r w:rsidR="002323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контроля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64D3"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0264D3"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Правил служебного поведения</w:t>
            </w:r>
            <w:r w:rsidR="006079E9" w:rsidRPr="00607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64D3"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служащими Калининского сельского поселения</w:t>
            </w:r>
            <w:r w:rsidR="000264D3"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Комиссия по соблюдению требований к служебному поведению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232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</w:t>
            </w:r>
            <w:r w:rsidR="0023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действенн</w:t>
            </w:r>
            <w:r w:rsidR="0023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работы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0C00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</w:t>
            </w:r>
            <w:r w:rsidR="000C0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своевременн</w:t>
            </w:r>
            <w:r w:rsidR="000C0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экспертизы и регистрации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 w:rsidR="00FD00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кадровым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</w:t>
            </w:r>
            <w:r w:rsidR="000C0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</w:t>
            </w:r>
            <w:r w:rsidR="000C0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  <w:p w:rsidR="000264D3" w:rsidRPr="000264D3" w:rsidRDefault="000264D3" w:rsidP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Комиссия по соблюдению требований к служебному поведению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ind w:left="24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FD0096" w:rsidP="00FD0096">
            <w:pPr>
              <w:tabs>
                <w:tab w:val="num" w:pos="79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экспертизы на </w:t>
            </w:r>
            <w:proofErr w:type="spell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НПА, проектов НПА разрабатываемых органами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 w:rsidR="00FD00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кадровым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</w:t>
            </w:r>
            <w:r w:rsidR="006079E9" w:rsidRPr="00607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алининское сельское поселение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организационных основ </w:t>
            </w:r>
            <w:proofErr w:type="spell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экспертизы нормативных правовых актов и проектов нормативных правовых актов муниципального образования Калининское сельское поселение и по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вышение ее результативности. Разработка рекомендаций и проектов нормативн</w:t>
            </w:r>
            <w:proofErr w:type="gram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актов, направленных на противодействие кор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рупции в органах местного самоуправления муници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пального образования Калининское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</w:t>
            </w:r>
            <w:r w:rsidR="007D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эффективного взаимодействия с 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практики рассмотрения обращений граждан и организаций по фактам проявления коррупции в органах местного самоуправления муниципального образования Калининское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буклетов, брошюр </w:t>
            </w:r>
            <w:proofErr w:type="spell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направленности в местах массового скопления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FD0096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кадровым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размещения на официальном Интернет-сайте муниципального образования Калининское сельское поселение информации об </w:t>
            </w:r>
            <w:proofErr w:type="spell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FD0096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кадровым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правового просвещения муниципальных служащих п</w:t>
            </w:r>
            <w:proofErr w:type="gram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тематике (совещания, лекции)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 сельского поселения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формированием кадрового резерва для замещения должностей муниципальной службы и обеспечение его эффективного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FD0096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кадровым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информации в СМИ и на официальном сайте администрации сельского поселения</w:t>
            </w:r>
          </w:p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 возможности заключения договоров аренды муниципального недвижимого имущества, земельных участков;</w:t>
            </w:r>
          </w:p>
          <w:p w:rsidR="000264D3" w:rsidRPr="000264D3" w:rsidRDefault="006465A5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264D3"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приватизации муниципального имущества;</w:t>
            </w:r>
          </w:p>
          <w:p w:rsidR="000264D3" w:rsidRPr="000264D3" w:rsidRDefault="006465A5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264D3"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FD0096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079E9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6079E9" w:rsidRDefault="000264D3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контроля, выявление и пресечение коррупционных правонарушений при предоставлении жилых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D3" w:rsidRPr="000264D3" w:rsidRDefault="000264D3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Ведущий специалист  по имущественным вопросам</w:t>
            </w:r>
          </w:p>
        </w:tc>
      </w:tr>
      <w:tr w:rsidR="007D66EC" w:rsidRPr="000264D3" w:rsidTr="00A86266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C" w:rsidRPr="006079E9" w:rsidRDefault="007D66EC" w:rsidP="00FD0096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C" w:rsidRPr="000264D3" w:rsidRDefault="007D66EC" w:rsidP="00FD0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телефонов доверия в местных  средствах массовой информации и на официальном сайте администрации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Калининское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C" w:rsidRPr="000264D3" w:rsidRDefault="007D66EC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C" w:rsidRPr="000264D3" w:rsidRDefault="007D66EC" w:rsidP="00FD0096">
            <w:pPr>
              <w:tabs>
                <w:tab w:val="num" w:pos="792"/>
              </w:tabs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требует затрат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C" w:rsidRPr="000264D3" w:rsidRDefault="00FD0096" w:rsidP="00FD0096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специалист  по общим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кадровым </w:t>
            </w:r>
            <w:r w:rsidRPr="000264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вопросам</w:t>
            </w:r>
          </w:p>
        </w:tc>
      </w:tr>
    </w:tbl>
    <w:p w:rsidR="00AE26A5" w:rsidRDefault="00AE26A5" w:rsidP="00FD0096">
      <w:pPr>
        <w:spacing w:line="240" w:lineRule="auto"/>
      </w:pPr>
    </w:p>
    <w:p w:rsidR="007D66EC" w:rsidRDefault="007D66EC" w:rsidP="00FD0096">
      <w:pPr>
        <w:spacing w:line="240" w:lineRule="auto"/>
      </w:pPr>
    </w:p>
    <w:p w:rsidR="007D66EC" w:rsidRPr="006079E9" w:rsidRDefault="007D66EC" w:rsidP="00FD0096">
      <w:pPr>
        <w:spacing w:line="240" w:lineRule="auto"/>
        <w:jc w:val="center"/>
      </w:pPr>
      <w:r>
        <w:t>__________________</w:t>
      </w:r>
    </w:p>
    <w:sectPr w:rsidR="007D66EC" w:rsidRPr="006079E9" w:rsidSect="000264D3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FA" w:rsidRDefault="006843FA" w:rsidP="000C6AA3">
      <w:pPr>
        <w:spacing w:after="0" w:line="240" w:lineRule="auto"/>
      </w:pPr>
      <w:r>
        <w:separator/>
      </w:r>
    </w:p>
  </w:endnote>
  <w:endnote w:type="continuationSeparator" w:id="0">
    <w:p w:rsidR="006843FA" w:rsidRDefault="006843FA" w:rsidP="000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3" w:rsidRDefault="000C6A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3" w:rsidRDefault="000C6A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3" w:rsidRDefault="000C6A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FA" w:rsidRDefault="006843FA" w:rsidP="000C6AA3">
      <w:pPr>
        <w:spacing w:after="0" w:line="240" w:lineRule="auto"/>
      </w:pPr>
      <w:r>
        <w:separator/>
      </w:r>
    </w:p>
  </w:footnote>
  <w:footnote w:type="continuationSeparator" w:id="0">
    <w:p w:rsidR="006843FA" w:rsidRDefault="006843FA" w:rsidP="000C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3" w:rsidRDefault="000C6A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860114"/>
      <w:docPartObj>
        <w:docPartGallery w:val="Page Numbers (Top of Page)"/>
        <w:docPartUnique/>
      </w:docPartObj>
    </w:sdtPr>
    <w:sdtContent>
      <w:p w:rsidR="000C6AA3" w:rsidRDefault="00770F09">
        <w:pPr>
          <w:pStyle w:val="a6"/>
          <w:jc w:val="center"/>
        </w:pPr>
        <w:r>
          <w:fldChar w:fldCharType="begin"/>
        </w:r>
        <w:r w:rsidR="000C6AA3">
          <w:instrText>PAGE   \* MERGEFORMAT</w:instrText>
        </w:r>
        <w:r>
          <w:fldChar w:fldCharType="separate"/>
        </w:r>
        <w:r w:rsidR="005079EB">
          <w:rPr>
            <w:noProof/>
          </w:rPr>
          <w:t>2</w:t>
        </w:r>
        <w:r>
          <w:fldChar w:fldCharType="end"/>
        </w:r>
      </w:p>
    </w:sdtContent>
  </w:sdt>
  <w:p w:rsidR="000C6AA3" w:rsidRDefault="000C6A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A3" w:rsidRDefault="000C6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47EA"/>
    <w:multiLevelType w:val="hybridMultilevel"/>
    <w:tmpl w:val="4BD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D3"/>
    <w:rsid w:val="000264D3"/>
    <w:rsid w:val="0007071C"/>
    <w:rsid w:val="000C00C4"/>
    <w:rsid w:val="000C6AA3"/>
    <w:rsid w:val="000E7DA8"/>
    <w:rsid w:val="00142B14"/>
    <w:rsid w:val="0023239B"/>
    <w:rsid w:val="00292006"/>
    <w:rsid w:val="002E427F"/>
    <w:rsid w:val="0037384F"/>
    <w:rsid w:val="004213CC"/>
    <w:rsid w:val="005079EB"/>
    <w:rsid w:val="006079E9"/>
    <w:rsid w:val="00607FCE"/>
    <w:rsid w:val="006465A5"/>
    <w:rsid w:val="006843FA"/>
    <w:rsid w:val="00694159"/>
    <w:rsid w:val="006E6320"/>
    <w:rsid w:val="00770F09"/>
    <w:rsid w:val="007D66EC"/>
    <w:rsid w:val="007E109F"/>
    <w:rsid w:val="007F51E7"/>
    <w:rsid w:val="009070CB"/>
    <w:rsid w:val="009119F2"/>
    <w:rsid w:val="00941B60"/>
    <w:rsid w:val="009B79C0"/>
    <w:rsid w:val="00A1099F"/>
    <w:rsid w:val="00A86266"/>
    <w:rsid w:val="00AE26A5"/>
    <w:rsid w:val="00B4158D"/>
    <w:rsid w:val="00BC2FAB"/>
    <w:rsid w:val="00EF08A3"/>
    <w:rsid w:val="00EF7D78"/>
    <w:rsid w:val="00F07557"/>
    <w:rsid w:val="00F179CF"/>
    <w:rsid w:val="00FC00A4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D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1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AA3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AA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D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1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AA3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AA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28034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7302248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2022-02-07T11:55:00Z</cp:lastPrinted>
  <dcterms:created xsi:type="dcterms:W3CDTF">2025-04-14T09:28:00Z</dcterms:created>
  <dcterms:modified xsi:type="dcterms:W3CDTF">2025-04-14T09:28:00Z</dcterms:modified>
</cp:coreProperties>
</file>