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61" w:rsidRDefault="00446461">
      <w:pPr>
        <w:pStyle w:val="ConsPlusTitlePage"/>
      </w:pPr>
    </w:p>
    <w:p w:rsidR="00AE0DC2" w:rsidRDefault="00AC4386" w:rsidP="00180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КАЛИНИНСКАЯ</w:t>
      </w:r>
      <w:r w:rsidR="00AE0DC2" w:rsidRPr="002D20D6">
        <w:rPr>
          <w:b/>
          <w:sz w:val="28"/>
          <w:szCs w:val="28"/>
        </w:rPr>
        <w:t xml:space="preserve"> СЕЛЬСКАЯ ДУМА</w:t>
      </w:r>
      <w:r w:rsidR="00AE0DC2" w:rsidRPr="002D20D6">
        <w:rPr>
          <w:b/>
          <w:sz w:val="28"/>
          <w:szCs w:val="28"/>
        </w:rPr>
        <w:br/>
        <w:t>МАЛМЫЖСКОГО РАЙОНА КИРОВСКОЙ ОБЛАСТИ</w:t>
      </w:r>
    </w:p>
    <w:p w:rsidR="000A70C2" w:rsidRDefault="00AC4386" w:rsidP="00180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A70C2">
        <w:rPr>
          <w:b/>
          <w:sz w:val="28"/>
          <w:szCs w:val="28"/>
        </w:rPr>
        <w:t>ятого созыва</w:t>
      </w:r>
    </w:p>
    <w:p w:rsidR="00AE0DC2" w:rsidRDefault="00AE0DC2" w:rsidP="001800E3">
      <w:pPr>
        <w:jc w:val="center"/>
        <w:rPr>
          <w:b/>
          <w:sz w:val="28"/>
          <w:szCs w:val="28"/>
        </w:rPr>
      </w:pPr>
    </w:p>
    <w:p w:rsidR="00AE0DC2" w:rsidRDefault="00AE0DC2" w:rsidP="001800E3">
      <w:pPr>
        <w:jc w:val="center"/>
        <w:rPr>
          <w:b/>
          <w:sz w:val="32"/>
          <w:szCs w:val="32"/>
        </w:rPr>
      </w:pPr>
      <w:r w:rsidRPr="000F3858">
        <w:rPr>
          <w:b/>
          <w:sz w:val="32"/>
          <w:szCs w:val="32"/>
        </w:rPr>
        <w:t>РЕШЕНИЕ</w:t>
      </w:r>
    </w:p>
    <w:p w:rsidR="00AE0DC2" w:rsidRDefault="00040AF5" w:rsidP="001800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31.03.2025             </w:t>
      </w:r>
      <w:r w:rsidR="00AC4386">
        <w:rPr>
          <w:sz w:val="28"/>
          <w:szCs w:val="28"/>
        </w:rPr>
        <w:t xml:space="preserve">                                                                                        </w:t>
      </w:r>
      <w:r w:rsidR="00AE0DC2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</w:p>
    <w:p w:rsidR="004E0588" w:rsidRDefault="004E0588" w:rsidP="001800E3">
      <w:pPr>
        <w:jc w:val="center"/>
        <w:rPr>
          <w:sz w:val="28"/>
          <w:szCs w:val="28"/>
        </w:rPr>
      </w:pPr>
    </w:p>
    <w:p w:rsidR="00AE0DC2" w:rsidRDefault="00AE0DC2" w:rsidP="001800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AC4386">
        <w:rPr>
          <w:sz w:val="28"/>
          <w:szCs w:val="28"/>
        </w:rPr>
        <w:t>Калинино</w:t>
      </w:r>
    </w:p>
    <w:p w:rsidR="004E0588" w:rsidRPr="002D20D6" w:rsidRDefault="004E0588" w:rsidP="004E0588">
      <w:pPr>
        <w:rPr>
          <w:sz w:val="28"/>
          <w:szCs w:val="28"/>
        </w:rPr>
      </w:pPr>
    </w:p>
    <w:p w:rsidR="002D45C3" w:rsidRPr="00F75E25" w:rsidRDefault="002D45C3" w:rsidP="001800E3">
      <w:pPr>
        <w:jc w:val="center"/>
        <w:rPr>
          <w:sz w:val="48"/>
          <w:szCs w:val="48"/>
        </w:rPr>
      </w:pPr>
    </w:p>
    <w:p w:rsidR="00B634B1" w:rsidRPr="00B06A7B" w:rsidRDefault="00B06A7B" w:rsidP="00B634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6A7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C513D1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 П</w:t>
      </w:r>
      <w:r w:rsidRPr="00B06A7B">
        <w:rPr>
          <w:rFonts w:ascii="Times New Roman" w:hAnsi="Times New Roman" w:cs="Times New Roman"/>
          <w:bCs/>
          <w:color w:val="000000"/>
          <w:sz w:val="28"/>
          <w:szCs w:val="28"/>
        </w:rPr>
        <w:t>оложения об администрации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Калининского сельского поселения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Кировской области</w:t>
      </w:r>
    </w:p>
    <w:p w:rsidR="007A0AFD" w:rsidRPr="0040363F" w:rsidRDefault="007A0AFD" w:rsidP="00B634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461" w:rsidRPr="0023181A" w:rsidRDefault="0099733D" w:rsidP="00997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33D">
        <w:rPr>
          <w:rFonts w:ascii="Times New Roman" w:hAnsi="Times New Roman" w:cs="Times New Roman"/>
          <w:color w:val="000000"/>
          <w:sz w:val="28"/>
          <w:szCs w:val="28"/>
        </w:rPr>
        <w:t>В соответствии с Федеральным законом </w:t>
      </w:r>
      <w:r w:rsidR="00191861" w:rsidRPr="005C7656">
        <w:rPr>
          <w:rFonts w:ascii="Times New Roman" w:eastAsia="Arial CYR" w:hAnsi="Times New Roman" w:cs="Times New Roman"/>
          <w:sz w:val="28"/>
          <w:szCs w:val="28"/>
        </w:rPr>
        <w:t>от 06.10.2003 № 131- ФЗ «Об общих принципах организации местного самоуправления в Российской Федерации»</w:t>
      </w:r>
      <w:r w:rsidR="00191861">
        <w:rPr>
          <w:rFonts w:ascii="Times New Roman" w:eastAsia="Arial CYR" w:hAnsi="Times New Roman" w:cs="Times New Roman"/>
          <w:sz w:val="28"/>
          <w:szCs w:val="28"/>
        </w:rPr>
        <w:t>, Законом</w:t>
      </w:r>
      <w:r w:rsidR="00191861" w:rsidRPr="005C7656">
        <w:rPr>
          <w:rFonts w:ascii="Times New Roman" w:eastAsia="Arial CYR" w:hAnsi="Times New Roman" w:cs="Times New Roman"/>
          <w:sz w:val="28"/>
          <w:szCs w:val="28"/>
        </w:rPr>
        <w:t xml:space="preserve"> Кировской области от 29.12.2004 № 292-ЗО «О местном самоуправлении в Кировской области»</w:t>
      </w:r>
      <w:r w:rsidR="00191861">
        <w:rPr>
          <w:rFonts w:ascii="Times New Roman" w:eastAsia="Arial CYR" w:hAnsi="Times New Roman" w:cs="Times New Roman"/>
          <w:sz w:val="28"/>
          <w:szCs w:val="28"/>
        </w:rPr>
        <w:t>, Уставом</w:t>
      </w:r>
      <w:r w:rsidR="00191861" w:rsidRPr="005C7656">
        <w:rPr>
          <w:rFonts w:ascii="Times New Roman" w:eastAsia="Arial CYR" w:hAnsi="Times New Roman" w:cs="Times New Roman"/>
          <w:sz w:val="28"/>
          <w:szCs w:val="28"/>
        </w:rPr>
        <w:t xml:space="preserve"> муниципального образования Калининское  сельское поселение </w:t>
      </w:r>
      <w:proofErr w:type="spellStart"/>
      <w:r w:rsidR="00191861" w:rsidRPr="005C7656">
        <w:rPr>
          <w:rFonts w:ascii="Times New Roman" w:eastAsia="Arial CYR" w:hAnsi="Times New Roman" w:cs="Times New Roman"/>
          <w:sz w:val="28"/>
          <w:szCs w:val="28"/>
        </w:rPr>
        <w:t>Малмыжского</w:t>
      </w:r>
      <w:proofErr w:type="spellEnd"/>
      <w:r w:rsidR="00191861" w:rsidRPr="005C7656">
        <w:rPr>
          <w:rFonts w:ascii="Times New Roman" w:eastAsia="Arial CYR" w:hAnsi="Times New Roman" w:cs="Times New Roman"/>
          <w:sz w:val="28"/>
          <w:szCs w:val="28"/>
        </w:rPr>
        <w:t xml:space="preserve"> района Кировской области</w:t>
      </w:r>
      <w:r w:rsidR="00446461" w:rsidRPr="0023181A">
        <w:rPr>
          <w:rFonts w:ascii="Times New Roman" w:hAnsi="Times New Roman" w:cs="Times New Roman"/>
          <w:sz w:val="28"/>
          <w:szCs w:val="28"/>
        </w:rPr>
        <w:t>,</w:t>
      </w:r>
      <w:r w:rsidR="00301CD3">
        <w:rPr>
          <w:rFonts w:ascii="Times New Roman" w:hAnsi="Times New Roman" w:cs="Times New Roman"/>
          <w:sz w:val="28"/>
          <w:szCs w:val="28"/>
        </w:rPr>
        <w:t xml:space="preserve"> </w:t>
      </w:r>
      <w:r w:rsidR="003F06A8">
        <w:rPr>
          <w:rFonts w:ascii="Times New Roman" w:hAnsi="Times New Roman" w:cs="Times New Roman"/>
          <w:sz w:val="28"/>
          <w:szCs w:val="28"/>
        </w:rPr>
        <w:t>Калининская</w:t>
      </w:r>
      <w:r w:rsidR="00AE0DC2"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="003F0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6A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3F06A8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2D45C3" w:rsidRPr="0023181A">
        <w:rPr>
          <w:rFonts w:ascii="Times New Roman" w:hAnsi="Times New Roman" w:cs="Times New Roman"/>
          <w:sz w:val="28"/>
          <w:szCs w:val="28"/>
        </w:rPr>
        <w:t xml:space="preserve"> РЕШИЛА</w:t>
      </w:r>
      <w:r w:rsidR="00446461" w:rsidRPr="0023181A">
        <w:rPr>
          <w:rFonts w:ascii="Times New Roman" w:hAnsi="Times New Roman" w:cs="Times New Roman"/>
          <w:sz w:val="28"/>
          <w:szCs w:val="28"/>
        </w:rPr>
        <w:t>:</w:t>
      </w:r>
    </w:p>
    <w:p w:rsidR="00446461" w:rsidRDefault="00446461" w:rsidP="00231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1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23181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3181A">
        <w:rPr>
          <w:rFonts w:ascii="Times New Roman" w:hAnsi="Times New Roman" w:cs="Times New Roman"/>
          <w:sz w:val="28"/>
          <w:szCs w:val="28"/>
        </w:rPr>
        <w:t xml:space="preserve"> </w:t>
      </w:r>
      <w:r w:rsidR="0099733D" w:rsidRPr="00B06A7B">
        <w:rPr>
          <w:rFonts w:ascii="Times New Roman" w:hAnsi="Times New Roman" w:cs="Times New Roman"/>
          <w:bCs/>
          <w:color w:val="000000"/>
          <w:sz w:val="28"/>
          <w:szCs w:val="28"/>
        </w:rPr>
        <w:t>об администрации</w:t>
      </w:r>
      <w:r w:rsidR="009973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Калининского сельского поселения </w:t>
      </w:r>
      <w:proofErr w:type="spellStart"/>
      <w:r w:rsidR="0099733D">
        <w:rPr>
          <w:rFonts w:ascii="Times New Roman" w:hAnsi="Times New Roman" w:cs="Times New Roman"/>
          <w:bCs/>
          <w:color w:val="000000"/>
          <w:sz w:val="28"/>
          <w:szCs w:val="28"/>
        </w:rPr>
        <w:t>Малмыжского</w:t>
      </w:r>
      <w:proofErr w:type="spellEnd"/>
      <w:r w:rsidR="009973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Кировской области</w:t>
      </w:r>
      <w:r w:rsidR="00301CD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23181A">
        <w:rPr>
          <w:rFonts w:ascii="Times New Roman" w:hAnsi="Times New Roman" w:cs="Times New Roman"/>
          <w:sz w:val="28"/>
          <w:szCs w:val="28"/>
        </w:rPr>
        <w:t>.</w:t>
      </w:r>
    </w:p>
    <w:p w:rsidR="00446461" w:rsidRPr="0023181A" w:rsidRDefault="00446461" w:rsidP="00AE0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1A">
        <w:rPr>
          <w:rFonts w:ascii="Times New Roman" w:hAnsi="Times New Roman" w:cs="Times New Roman"/>
          <w:sz w:val="28"/>
          <w:szCs w:val="28"/>
        </w:rPr>
        <w:t>2. П</w:t>
      </w:r>
      <w:r w:rsidR="00A04411">
        <w:rPr>
          <w:rFonts w:ascii="Times New Roman" w:hAnsi="Times New Roman" w:cs="Times New Roman"/>
          <w:sz w:val="28"/>
          <w:szCs w:val="28"/>
        </w:rPr>
        <w:t>ризнать утратившими силу решение</w:t>
      </w:r>
      <w:r w:rsidRPr="0023181A">
        <w:rPr>
          <w:rFonts w:ascii="Times New Roman" w:hAnsi="Times New Roman" w:cs="Times New Roman"/>
          <w:sz w:val="28"/>
          <w:szCs w:val="28"/>
        </w:rPr>
        <w:t xml:space="preserve"> </w:t>
      </w:r>
      <w:r w:rsidR="00830309">
        <w:rPr>
          <w:rFonts w:ascii="Times New Roman" w:hAnsi="Times New Roman" w:cs="Times New Roman"/>
          <w:sz w:val="28"/>
          <w:szCs w:val="28"/>
        </w:rPr>
        <w:t xml:space="preserve">Калининской </w:t>
      </w:r>
      <w:r w:rsidR="00AE0DC2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5B3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DD5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5B3DD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23181A">
        <w:rPr>
          <w:rFonts w:ascii="Times New Roman" w:hAnsi="Times New Roman" w:cs="Times New Roman"/>
          <w:sz w:val="28"/>
          <w:szCs w:val="28"/>
        </w:rPr>
        <w:t>:</w:t>
      </w:r>
    </w:p>
    <w:p w:rsidR="000E40A5" w:rsidRDefault="00B40338" w:rsidP="000E4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5C28">
        <w:rPr>
          <w:sz w:val="28"/>
          <w:szCs w:val="28"/>
        </w:rPr>
        <w:t xml:space="preserve"> </w:t>
      </w:r>
      <w:r w:rsidRPr="00B40338">
        <w:rPr>
          <w:sz w:val="28"/>
          <w:szCs w:val="28"/>
        </w:rPr>
        <w:t>2</w:t>
      </w:r>
      <w:r w:rsidR="00F44AD1">
        <w:rPr>
          <w:sz w:val="28"/>
          <w:szCs w:val="28"/>
        </w:rPr>
        <w:t>.1.</w:t>
      </w:r>
      <w:r w:rsidR="00BA6807" w:rsidRPr="0023181A">
        <w:rPr>
          <w:sz w:val="28"/>
          <w:szCs w:val="28"/>
        </w:rPr>
        <w:t xml:space="preserve"> </w:t>
      </w:r>
      <w:r w:rsidR="000E40A5">
        <w:rPr>
          <w:sz w:val="28"/>
          <w:szCs w:val="28"/>
        </w:rPr>
        <w:t>От 16.10.2015 № 40 «</w:t>
      </w:r>
      <w:r w:rsidR="000E40A5" w:rsidRPr="000E40A5">
        <w:rPr>
          <w:sz w:val="28"/>
          <w:szCs w:val="28"/>
        </w:rPr>
        <w:t>О внесении изменений и дополнений в решение от 10.09.2015 № 31</w:t>
      </w:r>
      <w:r w:rsidR="000E40A5">
        <w:rPr>
          <w:sz w:val="28"/>
          <w:szCs w:val="28"/>
        </w:rPr>
        <w:t>».</w:t>
      </w:r>
    </w:p>
    <w:p w:rsidR="000E40A5" w:rsidRDefault="000E40A5" w:rsidP="000E4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От 12.03.2020 № 11 «</w:t>
      </w:r>
      <w:r w:rsidRPr="000E40A5">
        <w:rPr>
          <w:sz w:val="28"/>
          <w:szCs w:val="28"/>
        </w:rPr>
        <w:t>О внесении изменений и дополнений в решение от 10.09.2015 № 31</w:t>
      </w:r>
      <w:r>
        <w:rPr>
          <w:sz w:val="28"/>
          <w:szCs w:val="28"/>
        </w:rPr>
        <w:t>».</w:t>
      </w:r>
    </w:p>
    <w:p w:rsidR="000E40A5" w:rsidRDefault="000E40A5" w:rsidP="000E40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От 20.08.2020 № 27 «</w:t>
      </w:r>
      <w:r w:rsidRPr="000E40A5">
        <w:rPr>
          <w:sz w:val="28"/>
          <w:szCs w:val="28"/>
        </w:rPr>
        <w:t>О внесении изменений и дополнений в решение от 10.09.2015 № 31</w:t>
      </w:r>
      <w:r>
        <w:rPr>
          <w:sz w:val="28"/>
          <w:szCs w:val="28"/>
        </w:rPr>
        <w:t>».</w:t>
      </w:r>
    </w:p>
    <w:p w:rsidR="00BA6807" w:rsidRPr="00F2077B" w:rsidRDefault="00F2077B" w:rsidP="00F207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От 14.08.2024 № 27 «</w:t>
      </w:r>
      <w:r w:rsidRPr="000E40A5">
        <w:rPr>
          <w:sz w:val="28"/>
          <w:szCs w:val="28"/>
        </w:rPr>
        <w:t>О внесении изменений и дополнений в решение от 10.09.2015 № 31</w:t>
      </w:r>
      <w:r>
        <w:rPr>
          <w:sz w:val="28"/>
          <w:szCs w:val="28"/>
        </w:rPr>
        <w:t>».</w:t>
      </w:r>
    </w:p>
    <w:p w:rsidR="00446461" w:rsidRDefault="00F44AD1" w:rsidP="001135FE">
      <w:pPr>
        <w:pStyle w:val="ab"/>
        <w:tabs>
          <w:tab w:val="num" w:pos="1276"/>
          <w:tab w:val="num" w:pos="1418"/>
        </w:tabs>
        <w:rPr>
          <w:color w:val="auto"/>
        </w:rPr>
      </w:pPr>
      <w:r>
        <w:t>3</w:t>
      </w:r>
      <w:r w:rsidR="00446461" w:rsidRPr="0023181A">
        <w:t xml:space="preserve">. </w:t>
      </w:r>
      <w:r w:rsidR="001135FE">
        <w:rPr>
          <w:bCs/>
        </w:rPr>
        <w:t xml:space="preserve">Опубликовать настоящее решение в Информационном бюллетене органов местного самоуправления муниципального образования  </w:t>
      </w:r>
      <w:r w:rsidR="00360FAF">
        <w:rPr>
          <w:bCs/>
        </w:rPr>
        <w:t xml:space="preserve">Калининское </w:t>
      </w:r>
      <w:r w:rsidR="001135FE">
        <w:rPr>
          <w:bCs/>
        </w:rPr>
        <w:t xml:space="preserve"> сельское поселение </w:t>
      </w:r>
      <w:proofErr w:type="spellStart"/>
      <w:r w:rsidR="001135FE">
        <w:rPr>
          <w:bCs/>
        </w:rPr>
        <w:t>Малмыжского</w:t>
      </w:r>
      <w:proofErr w:type="spellEnd"/>
      <w:r w:rsidR="001135FE">
        <w:rPr>
          <w:bCs/>
        </w:rPr>
        <w:t xml:space="preserve"> района Кировской области </w:t>
      </w:r>
      <w:r w:rsidR="00446461" w:rsidRPr="0023181A">
        <w:t>и разме</w:t>
      </w:r>
      <w:r w:rsidR="0047187B">
        <w:t>стить</w:t>
      </w:r>
      <w:r w:rsidR="00446461" w:rsidRPr="0023181A">
        <w:t xml:space="preserve"> на официальном сайте</w:t>
      </w:r>
      <w:r w:rsidR="00BD1A90">
        <w:t xml:space="preserve"> </w:t>
      </w:r>
      <w:r w:rsidR="003412DC">
        <w:t>муниципального образования Калининское сельское поселение по адресу:</w:t>
      </w:r>
      <w:r w:rsidR="003C325B">
        <w:t xml:space="preserve"> </w:t>
      </w:r>
      <w:hyperlink r:id="rId8" w:tgtFrame="_blank" w:history="1">
        <w:r w:rsidR="003412DC" w:rsidRPr="00F44AD1">
          <w:rPr>
            <w:rStyle w:val="a5"/>
            <w:bCs/>
            <w:color w:val="auto"/>
            <w:u w:val="none"/>
            <w:shd w:val="clear" w:color="auto" w:fill="FFFFFF"/>
          </w:rPr>
          <w:t>kalininskoe-r43.gosweb.gosuslugi.ru</w:t>
        </w:r>
      </w:hyperlink>
      <w:r w:rsidR="003412DC" w:rsidRPr="00F44AD1">
        <w:rPr>
          <w:color w:val="auto"/>
        </w:rPr>
        <w:t>.</w:t>
      </w:r>
    </w:p>
    <w:p w:rsidR="00CF5C28" w:rsidRDefault="00CF5C28" w:rsidP="001135FE">
      <w:pPr>
        <w:pStyle w:val="ab"/>
        <w:tabs>
          <w:tab w:val="num" w:pos="1276"/>
          <w:tab w:val="num" w:pos="1418"/>
        </w:tabs>
        <w:rPr>
          <w:color w:val="auto"/>
        </w:rPr>
      </w:pPr>
    </w:p>
    <w:p w:rsidR="00CF5C28" w:rsidRDefault="00CF5C28" w:rsidP="001135FE">
      <w:pPr>
        <w:pStyle w:val="ab"/>
        <w:tabs>
          <w:tab w:val="num" w:pos="1276"/>
          <w:tab w:val="num" w:pos="1418"/>
        </w:tabs>
        <w:rPr>
          <w:color w:val="auto"/>
        </w:rPr>
      </w:pPr>
    </w:p>
    <w:p w:rsidR="00CF5C28" w:rsidRDefault="00CF5C28" w:rsidP="001135FE">
      <w:pPr>
        <w:pStyle w:val="ab"/>
        <w:tabs>
          <w:tab w:val="num" w:pos="1276"/>
          <w:tab w:val="num" w:pos="1418"/>
        </w:tabs>
        <w:rPr>
          <w:color w:val="auto"/>
        </w:rPr>
      </w:pPr>
    </w:p>
    <w:p w:rsidR="00CF5C28" w:rsidRDefault="00CF5C28" w:rsidP="001135FE">
      <w:pPr>
        <w:pStyle w:val="ab"/>
        <w:tabs>
          <w:tab w:val="num" w:pos="1276"/>
          <w:tab w:val="num" w:pos="1418"/>
        </w:tabs>
        <w:rPr>
          <w:color w:val="auto"/>
        </w:rPr>
      </w:pPr>
    </w:p>
    <w:p w:rsidR="00CF5C28" w:rsidRDefault="00CF5C28" w:rsidP="001135FE">
      <w:pPr>
        <w:pStyle w:val="ab"/>
        <w:tabs>
          <w:tab w:val="num" w:pos="1276"/>
          <w:tab w:val="num" w:pos="1418"/>
        </w:tabs>
        <w:rPr>
          <w:color w:val="auto"/>
        </w:rPr>
      </w:pPr>
    </w:p>
    <w:p w:rsidR="00CF5C28" w:rsidRDefault="00CF5C28" w:rsidP="001135FE">
      <w:pPr>
        <w:pStyle w:val="ab"/>
        <w:tabs>
          <w:tab w:val="num" w:pos="1276"/>
          <w:tab w:val="num" w:pos="1418"/>
        </w:tabs>
        <w:rPr>
          <w:color w:val="auto"/>
        </w:rPr>
      </w:pPr>
    </w:p>
    <w:p w:rsidR="00F44AD1" w:rsidRDefault="00F44AD1" w:rsidP="001135FE">
      <w:pPr>
        <w:pStyle w:val="ab"/>
        <w:tabs>
          <w:tab w:val="num" w:pos="1276"/>
          <w:tab w:val="num" w:pos="1418"/>
        </w:tabs>
      </w:pPr>
      <w:r>
        <w:rPr>
          <w:color w:val="auto"/>
        </w:rPr>
        <w:lastRenderedPageBreak/>
        <w:t>4. Настоящее решение вступает в силу со дня его официального опубликования.</w:t>
      </w:r>
    </w:p>
    <w:p w:rsidR="00CC21EA" w:rsidRDefault="00CC21EA" w:rsidP="001135FE">
      <w:pPr>
        <w:pStyle w:val="ab"/>
        <w:tabs>
          <w:tab w:val="num" w:pos="1276"/>
          <w:tab w:val="num" w:pos="1418"/>
        </w:tabs>
      </w:pPr>
    </w:p>
    <w:p w:rsidR="00CC21EA" w:rsidRDefault="00CC21EA" w:rsidP="00CF5C28">
      <w:pPr>
        <w:pStyle w:val="ab"/>
        <w:tabs>
          <w:tab w:val="num" w:pos="1276"/>
          <w:tab w:val="num" w:pos="1418"/>
        </w:tabs>
        <w:ind w:firstLine="0"/>
      </w:pPr>
    </w:p>
    <w:p w:rsidR="00CF5C28" w:rsidRDefault="00CF5C28" w:rsidP="00CF5C28">
      <w:pPr>
        <w:pStyle w:val="ab"/>
        <w:tabs>
          <w:tab w:val="num" w:pos="1276"/>
          <w:tab w:val="num" w:pos="1418"/>
        </w:tabs>
        <w:ind w:firstLine="0"/>
      </w:pPr>
      <w:r>
        <w:t xml:space="preserve">Глава </w:t>
      </w:r>
      <w:proofErr w:type="gramStart"/>
      <w:r>
        <w:t>Калининского</w:t>
      </w:r>
      <w:proofErr w:type="gramEnd"/>
    </w:p>
    <w:p w:rsidR="00CF5C28" w:rsidRPr="001135FE" w:rsidRDefault="00CF5C28" w:rsidP="00CF5C28">
      <w:pPr>
        <w:pStyle w:val="ab"/>
        <w:tabs>
          <w:tab w:val="num" w:pos="1276"/>
          <w:tab w:val="num" w:pos="1418"/>
        </w:tabs>
        <w:ind w:firstLine="0"/>
        <w:rPr>
          <w:bCs/>
        </w:rPr>
      </w:pPr>
      <w:r>
        <w:t>сельского п</w:t>
      </w:r>
      <w:r w:rsidR="00040AF5">
        <w:t xml:space="preserve">оселения    </w:t>
      </w:r>
      <w:r>
        <w:t>Е.Н. Манылова</w:t>
      </w:r>
    </w:p>
    <w:p w:rsidR="00CF5C28" w:rsidRPr="0023181A" w:rsidRDefault="00CF5C28" w:rsidP="00CF5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C28" w:rsidRDefault="00CF5C28" w:rsidP="00CF5C28">
      <w:pPr>
        <w:pStyle w:val="ab"/>
        <w:tabs>
          <w:tab w:val="num" w:pos="1276"/>
          <w:tab w:val="num" w:pos="1418"/>
        </w:tabs>
        <w:ind w:firstLine="0"/>
      </w:pPr>
    </w:p>
    <w:p w:rsidR="00CC21EA" w:rsidRDefault="00CC21EA" w:rsidP="00CF5C28">
      <w:pPr>
        <w:pStyle w:val="ab"/>
        <w:tabs>
          <w:tab w:val="num" w:pos="1276"/>
          <w:tab w:val="num" w:pos="1418"/>
        </w:tabs>
        <w:ind w:firstLine="0"/>
      </w:pPr>
      <w:r>
        <w:t xml:space="preserve">Председатель </w:t>
      </w:r>
      <w:proofErr w:type="gramStart"/>
      <w:r>
        <w:t>Калининской</w:t>
      </w:r>
      <w:proofErr w:type="gramEnd"/>
    </w:p>
    <w:p w:rsidR="00CC21EA" w:rsidRDefault="00040AF5" w:rsidP="00CF5C28">
      <w:pPr>
        <w:pStyle w:val="ab"/>
        <w:tabs>
          <w:tab w:val="num" w:pos="1276"/>
          <w:tab w:val="num" w:pos="1418"/>
        </w:tabs>
        <w:ind w:firstLine="0"/>
      </w:pPr>
      <w:r>
        <w:t xml:space="preserve">сельской Думы    </w:t>
      </w:r>
      <w:r w:rsidR="00CC21EA">
        <w:t xml:space="preserve">В.Р. </w:t>
      </w:r>
      <w:proofErr w:type="spellStart"/>
      <w:r w:rsidR="00CC21EA">
        <w:t>Мухарлямова</w:t>
      </w:r>
      <w:proofErr w:type="spellEnd"/>
    </w:p>
    <w:p w:rsidR="00CF5C28" w:rsidRDefault="00CF5C28" w:rsidP="00CC21EA">
      <w:pPr>
        <w:pStyle w:val="ab"/>
        <w:tabs>
          <w:tab w:val="num" w:pos="1276"/>
          <w:tab w:val="num" w:pos="1418"/>
        </w:tabs>
        <w:ind w:firstLine="142"/>
      </w:pPr>
    </w:p>
    <w:p w:rsidR="00CF5C28" w:rsidRDefault="00CF5C28" w:rsidP="00CC21EA">
      <w:pPr>
        <w:pStyle w:val="ab"/>
        <w:tabs>
          <w:tab w:val="num" w:pos="1276"/>
          <w:tab w:val="num" w:pos="1418"/>
        </w:tabs>
        <w:ind w:firstLine="142"/>
      </w:pPr>
    </w:p>
    <w:p w:rsidR="00CA6BF3" w:rsidRDefault="00CA6BF3" w:rsidP="0023181A">
      <w:pPr>
        <w:jc w:val="both"/>
        <w:rPr>
          <w:sz w:val="28"/>
          <w:szCs w:val="28"/>
        </w:rPr>
      </w:pPr>
    </w:p>
    <w:p w:rsidR="00A13CF2" w:rsidRDefault="00A13CF2" w:rsidP="0023181A">
      <w:pPr>
        <w:jc w:val="both"/>
        <w:rPr>
          <w:sz w:val="28"/>
          <w:szCs w:val="28"/>
        </w:rPr>
      </w:pPr>
    </w:p>
    <w:p w:rsidR="007132F4" w:rsidRDefault="007132F4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67FB0" w:rsidRDefault="00467FB0" w:rsidP="0023181A">
      <w:pPr>
        <w:jc w:val="both"/>
        <w:rPr>
          <w:sz w:val="28"/>
          <w:szCs w:val="28"/>
        </w:rPr>
      </w:pPr>
    </w:p>
    <w:p w:rsidR="004E0588" w:rsidRDefault="004E0588" w:rsidP="0023181A">
      <w:pPr>
        <w:jc w:val="both"/>
        <w:rPr>
          <w:sz w:val="28"/>
          <w:szCs w:val="28"/>
        </w:rPr>
      </w:pPr>
    </w:p>
    <w:p w:rsidR="00A276D4" w:rsidRDefault="00A276D4" w:rsidP="0023181A">
      <w:pPr>
        <w:jc w:val="both"/>
        <w:rPr>
          <w:sz w:val="28"/>
          <w:szCs w:val="28"/>
        </w:rPr>
      </w:pPr>
    </w:p>
    <w:p w:rsidR="00744A01" w:rsidRDefault="00744A01" w:rsidP="0023181A">
      <w:pPr>
        <w:jc w:val="both"/>
        <w:rPr>
          <w:sz w:val="28"/>
          <w:szCs w:val="28"/>
        </w:rPr>
      </w:pPr>
    </w:p>
    <w:p w:rsidR="00744A01" w:rsidRDefault="00744A01" w:rsidP="0023181A">
      <w:pPr>
        <w:jc w:val="both"/>
        <w:rPr>
          <w:sz w:val="28"/>
          <w:szCs w:val="28"/>
        </w:rPr>
      </w:pPr>
    </w:p>
    <w:p w:rsidR="00744A01" w:rsidRDefault="00744A01" w:rsidP="0023181A">
      <w:pPr>
        <w:jc w:val="both"/>
        <w:rPr>
          <w:sz w:val="28"/>
          <w:szCs w:val="28"/>
        </w:rPr>
      </w:pPr>
    </w:p>
    <w:p w:rsidR="00467FB0" w:rsidRPr="00DD6607" w:rsidRDefault="00467FB0" w:rsidP="0023181A">
      <w:pPr>
        <w:jc w:val="both"/>
        <w:rPr>
          <w:sz w:val="28"/>
          <w:szCs w:val="28"/>
        </w:rPr>
      </w:pPr>
    </w:p>
    <w:p w:rsidR="00CA6BF3" w:rsidRPr="00DD6607" w:rsidRDefault="0095699F" w:rsidP="00CA6BF3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Приложение</w:t>
      </w:r>
    </w:p>
    <w:p w:rsidR="0095699F" w:rsidRDefault="0095699F" w:rsidP="00CA6BF3">
      <w:pPr>
        <w:tabs>
          <w:tab w:val="left" w:pos="7440"/>
        </w:tabs>
        <w:rPr>
          <w:sz w:val="28"/>
          <w:szCs w:val="28"/>
        </w:rPr>
      </w:pPr>
    </w:p>
    <w:p w:rsidR="00CA6BF3" w:rsidRPr="00DD6607" w:rsidRDefault="00040816" w:rsidP="00CA6BF3">
      <w:pPr>
        <w:tabs>
          <w:tab w:val="left" w:pos="7440"/>
        </w:tabs>
        <w:rPr>
          <w:sz w:val="28"/>
          <w:szCs w:val="28"/>
        </w:rPr>
      </w:pPr>
      <w:r w:rsidRPr="004B6A42">
        <w:rPr>
          <w:sz w:val="28"/>
          <w:szCs w:val="28"/>
        </w:rPr>
        <w:t xml:space="preserve">                                                                      </w:t>
      </w:r>
      <w:r w:rsidR="00CA6BF3" w:rsidRPr="00DD6607">
        <w:rPr>
          <w:sz w:val="28"/>
          <w:szCs w:val="28"/>
        </w:rPr>
        <w:t>УТВЕРЖДЕН</w:t>
      </w:r>
      <w:r w:rsidR="0095699F">
        <w:rPr>
          <w:sz w:val="28"/>
          <w:szCs w:val="28"/>
        </w:rPr>
        <w:t>О</w:t>
      </w:r>
    </w:p>
    <w:p w:rsidR="00AB57FF" w:rsidRDefault="00AB57FF" w:rsidP="00CA6BF3">
      <w:pPr>
        <w:tabs>
          <w:tab w:val="left" w:pos="7440"/>
        </w:tabs>
        <w:ind w:left="4962"/>
        <w:rPr>
          <w:sz w:val="28"/>
          <w:szCs w:val="28"/>
        </w:rPr>
      </w:pPr>
    </w:p>
    <w:p w:rsidR="00CD5B9B" w:rsidRDefault="00CA6BF3" w:rsidP="00CA6BF3">
      <w:pPr>
        <w:tabs>
          <w:tab w:val="left" w:pos="7440"/>
        </w:tabs>
        <w:ind w:left="4962"/>
        <w:rPr>
          <w:sz w:val="28"/>
          <w:szCs w:val="28"/>
        </w:rPr>
      </w:pPr>
      <w:r w:rsidRPr="00DD6607">
        <w:rPr>
          <w:sz w:val="28"/>
          <w:szCs w:val="28"/>
        </w:rPr>
        <w:t xml:space="preserve">решением </w:t>
      </w:r>
      <w:proofErr w:type="gramStart"/>
      <w:r w:rsidR="00CD5B9B">
        <w:rPr>
          <w:sz w:val="28"/>
          <w:szCs w:val="28"/>
        </w:rPr>
        <w:t>Калининской</w:t>
      </w:r>
      <w:proofErr w:type="gramEnd"/>
    </w:p>
    <w:p w:rsidR="00CA6BF3" w:rsidRDefault="00CD5B9B" w:rsidP="00CD5B9B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1135FE">
        <w:rPr>
          <w:sz w:val="28"/>
          <w:szCs w:val="28"/>
        </w:rPr>
        <w:t>сельской</w:t>
      </w:r>
      <w:r w:rsidR="00772C67">
        <w:rPr>
          <w:sz w:val="28"/>
          <w:szCs w:val="28"/>
        </w:rPr>
        <w:t xml:space="preserve"> Думы</w:t>
      </w:r>
    </w:p>
    <w:p w:rsidR="00CD5B9B" w:rsidRPr="00DD6607" w:rsidRDefault="00CD5B9B" w:rsidP="00CD5B9B">
      <w:pPr>
        <w:tabs>
          <w:tab w:val="left" w:pos="7440"/>
        </w:tabs>
        <w:rPr>
          <w:sz w:val="28"/>
          <w:szCs w:val="28"/>
        </w:rPr>
      </w:pPr>
    </w:p>
    <w:p w:rsidR="0040363F" w:rsidRDefault="000A70C2" w:rsidP="00752A00">
      <w:pPr>
        <w:tabs>
          <w:tab w:val="left" w:pos="744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5B9B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="007E0FCA">
        <w:rPr>
          <w:sz w:val="28"/>
          <w:szCs w:val="28"/>
        </w:rPr>
        <w:t xml:space="preserve">№ </w:t>
      </w:r>
      <w:r w:rsidR="00CD5B9B">
        <w:rPr>
          <w:sz w:val="28"/>
          <w:szCs w:val="28"/>
        </w:rPr>
        <w:t>____</w:t>
      </w:r>
    </w:p>
    <w:p w:rsidR="00024DB2" w:rsidRDefault="00024DB2" w:rsidP="00752A00">
      <w:pPr>
        <w:tabs>
          <w:tab w:val="left" w:pos="7440"/>
        </w:tabs>
        <w:ind w:firstLine="4962"/>
        <w:rPr>
          <w:sz w:val="28"/>
          <w:szCs w:val="28"/>
        </w:rPr>
      </w:pPr>
    </w:p>
    <w:p w:rsidR="00F2237B" w:rsidRDefault="00F2237B" w:rsidP="00752A00">
      <w:pPr>
        <w:tabs>
          <w:tab w:val="left" w:pos="7440"/>
        </w:tabs>
        <w:ind w:firstLine="4962"/>
        <w:rPr>
          <w:sz w:val="28"/>
          <w:szCs w:val="28"/>
        </w:rPr>
      </w:pPr>
    </w:p>
    <w:p w:rsidR="00AB57FF" w:rsidRPr="00DD6607" w:rsidRDefault="00AB57FF" w:rsidP="0040363F">
      <w:pPr>
        <w:pStyle w:val="ConsPlusNormal"/>
        <w:tabs>
          <w:tab w:val="left" w:pos="53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6461" w:rsidRPr="00DD6607" w:rsidRDefault="00A201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DD6607">
        <w:rPr>
          <w:rFonts w:ascii="Times New Roman" w:hAnsi="Times New Roman" w:cs="Times New Roman"/>
          <w:sz w:val="28"/>
          <w:szCs w:val="28"/>
        </w:rPr>
        <w:t>ПОЛОЖЕНИЕ</w:t>
      </w:r>
    </w:p>
    <w:p w:rsidR="005C2B1B" w:rsidRDefault="005C2B1B" w:rsidP="005C2B1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2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администрации Калининского сельского поселения </w:t>
      </w:r>
    </w:p>
    <w:p w:rsidR="00401FBC" w:rsidRDefault="005C2B1B" w:rsidP="005C2B1B">
      <w:pPr>
        <w:pStyle w:val="ConsPlusNormal"/>
        <w:jc w:val="center"/>
        <w:rPr>
          <w:b/>
        </w:rPr>
      </w:pPr>
      <w:proofErr w:type="spellStart"/>
      <w:r w:rsidRPr="005C2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Малмыжского</w:t>
      </w:r>
      <w:proofErr w:type="spellEnd"/>
      <w:r w:rsidRPr="005C2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Кировской области</w:t>
      </w:r>
    </w:p>
    <w:p w:rsidR="00401FBC" w:rsidRPr="00220BD6" w:rsidRDefault="00401FBC" w:rsidP="00401FBC">
      <w:pPr>
        <w:rPr>
          <w:b/>
        </w:rPr>
      </w:pPr>
    </w:p>
    <w:p w:rsidR="00B26422" w:rsidRPr="00A72880" w:rsidRDefault="00B26422" w:rsidP="00401FBC">
      <w:pPr>
        <w:rPr>
          <w:b/>
        </w:rPr>
      </w:pPr>
    </w:p>
    <w:p w:rsidR="00220BD6" w:rsidRPr="00AB616B" w:rsidRDefault="00220BD6" w:rsidP="00AB616B">
      <w:pPr>
        <w:pStyle w:val="ad"/>
        <w:widowControl w:val="0"/>
        <w:numPr>
          <w:ilvl w:val="0"/>
          <w:numId w:val="1"/>
        </w:numPr>
        <w:autoSpaceDE w:val="0"/>
        <w:rPr>
          <w:rFonts w:eastAsia="Arial CYR"/>
          <w:b/>
          <w:sz w:val="28"/>
          <w:szCs w:val="28"/>
        </w:rPr>
      </w:pPr>
      <w:r w:rsidRPr="00AB616B">
        <w:rPr>
          <w:rFonts w:eastAsia="Arial CYR"/>
          <w:b/>
          <w:sz w:val="28"/>
          <w:szCs w:val="28"/>
        </w:rPr>
        <w:t>ОБЩИЕ ПОЛОЖЕНИЯ</w:t>
      </w:r>
    </w:p>
    <w:p w:rsidR="00AB616B" w:rsidRPr="00AB616B" w:rsidRDefault="00AB616B" w:rsidP="00AB616B">
      <w:pPr>
        <w:pStyle w:val="ad"/>
        <w:widowControl w:val="0"/>
        <w:autoSpaceDE w:val="0"/>
        <w:ind w:left="1069"/>
        <w:rPr>
          <w:rFonts w:eastAsia="Arial CYR"/>
          <w:b/>
          <w:sz w:val="28"/>
          <w:szCs w:val="28"/>
        </w:rPr>
      </w:pP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1.1. </w:t>
      </w:r>
      <w:proofErr w:type="gramStart"/>
      <w:r w:rsidRPr="005C7656">
        <w:rPr>
          <w:rFonts w:eastAsia="Arial CYR"/>
          <w:sz w:val="28"/>
          <w:szCs w:val="28"/>
        </w:rPr>
        <w:t xml:space="preserve">Настоящее Положение разработано на основании Федерального закона от 06.10.2003 № 131- ФЗ «Об общих принципах организации местного самоуправления в Российской Федерации», Закона Кировской области от 29.12.2004 № 292-ЗО «О местном самоуправлении в Кировской области», Устава муниципального образования Калининское  сельское поселение </w:t>
      </w:r>
      <w:proofErr w:type="spellStart"/>
      <w:r w:rsidRPr="005C7656">
        <w:rPr>
          <w:rFonts w:eastAsia="Arial CYR"/>
          <w:sz w:val="28"/>
          <w:szCs w:val="28"/>
        </w:rPr>
        <w:t>Малмыжского</w:t>
      </w:r>
      <w:proofErr w:type="spellEnd"/>
      <w:r w:rsidRPr="005C7656">
        <w:rPr>
          <w:rFonts w:eastAsia="Arial CYR"/>
          <w:sz w:val="28"/>
          <w:szCs w:val="28"/>
        </w:rPr>
        <w:t xml:space="preserve"> района Кировской области и является основным нормативным актом, регламентирующим деятельность администрации Калининского сельского поселения </w:t>
      </w:r>
      <w:proofErr w:type="spellStart"/>
      <w:r w:rsidRPr="005C7656">
        <w:rPr>
          <w:rFonts w:eastAsia="Arial CYR"/>
          <w:sz w:val="28"/>
          <w:szCs w:val="28"/>
        </w:rPr>
        <w:t>Малмыжского</w:t>
      </w:r>
      <w:proofErr w:type="spellEnd"/>
      <w:r w:rsidRPr="005C7656">
        <w:rPr>
          <w:rFonts w:eastAsia="Arial CYR"/>
          <w:sz w:val="28"/>
          <w:szCs w:val="28"/>
        </w:rPr>
        <w:t xml:space="preserve"> района  Кировской области (далее – администрация поселения).</w:t>
      </w:r>
      <w:proofErr w:type="gramEnd"/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1.2. Администрация поселения - орган местного самоуправления, осуществляющий исполнительно-распорядительные функции, наделенный Уставом поселения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в соответствии с федеральными законами и законами области.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1.3.  Полное наименов</w:t>
      </w:r>
      <w:r w:rsidR="004D57CC">
        <w:rPr>
          <w:rFonts w:eastAsia="Arial CYR"/>
          <w:sz w:val="28"/>
          <w:szCs w:val="28"/>
        </w:rPr>
        <w:t>ание администрации поселения: «Муниципальное казенное учреждение а</w:t>
      </w:r>
      <w:r w:rsidRPr="005C7656">
        <w:rPr>
          <w:rFonts w:eastAsia="Arial CYR"/>
          <w:sz w:val="28"/>
          <w:szCs w:val="28"/>
        </w:rPr>
        <w:t xml:space="preserve">дминистрация </w:t>
      </w:r>
      <w:r w:rsidR="004D57CC">
        <w:rPr>
          <w:rFonts w:eastAsia="Arial CYR"/>
          <w:sz w:val="28"/>
          <w:szCs w:val="28"/>
        </w:rPr>
        <w:t>Калининского</w:t>
      </w:r>
      <w:r w:rsidRPr="005C7656">
        <w:rPr>
          <w:rFonts w:eastAsia="Arial CYR"/>
          <w:sz w:val="28"/>
          <w:szCs w:val="28"/>
        </w:rPr>
        <w:t xml:space="preserve"> сельского поселения  </w:t>
      </w:r>
      <w:proofErr w:type="spellStart"/>
      <w:r w:rsidR="004D57CC">
        <w:rPr>
          <w:rFonts w:eastAsia="Arial CYR"/>
          <w:sz w:val="28"/>
          <w:szCs w:val="28"/>
        </w:rPr>
        <w:t>Малмыжского</w:t>
      </w:r>
      <w:proofErr w:type="spellEnd"/>
      <w:r w:rsidRPr="005C7656">
        <w:rPr>
          <w:rFonts w:eastAsia="Arial CYR"/>
          <w:sz w:val="28"/>
          <w:szCs w:val="28"/>
        </w:rPr>
        <w:t xml:space="preserve"> района Кировской области».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Сокращенное наименование: «Администрация </w:t>
      </w:r>
      <w:r w:rsidR="004D57CC">
        <w:rPr>
          <w:rFonts w:eastAsia="Arial CYR"/>
          <w:sz w:val="28"/>
          <w:szCs w:val="28"/>
        </w:rPr>
        <w:t>Калининского</w:t>
      </w:r>
      <w:r w:rsidRPr="005C7656">
        <w:rPr>
          <w:rFonts w:eastAsia="Arial CYR"/>
          <w:sz w:val="28"/>
          <w:szCs w:val="28"/>
        </w:rPr>
        <w:t xml:space="preserve"> сельского поселения».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Использование полного и сокращенного наименования администрации </w:t>
      </w:r>
    </w:p>
    <w:p w:rsidR="00220BD6" w:rsidRPr="005C7656" w:rsidRDefault="00220BD6" w:rsidP="007A4922">
      <w:pPr>
        <w:widowControl w:val="0"/>
        <w:autoSpaceDE w:val="0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поселения в актах и документах имеет равную юридическую силу.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1.4. </w:t>
      </w:r>
      <w:proofErr w:type="gramStart"/>
      <w:r w:rsidRPr="005C7656">
        <w:rPr>
          <w:rFonts w:eastAsia="Arial CYR"/>
          <w:sz w:val="28"/>
          <w:szCs w:val="28"/>
        </w:rPr>
        <w:t xml:space="preserve">Администрация поселения в своей деятельности руководствуется Конституцией Российской Федерации, федеральными законами, законами </w:t>
      </w:r>
      <w:r w:rsidRPr="005C7656">
        <w:rPr>
          <w:rFonts w:eastAsia="Arial CYR"/>
          <w:sz w:val="28"/>
          <w:szCs w:val="28"/>
        </w:rPr>
        <w:lastRenderedPageBreak/>
        <w:t xml:space="preserve">Кировской области, иными нормативными актами Российской Федерации и Кировской области, Уставом муниципального образования </w:t>
      </w:r>
      <w:r w:rsidR="00481F4C">
        <w:rPr>
          <w:rFonts w:eastAsia="Arial CYR"/>
          <w:sz w:val="28"/>
          <w:szCs w:val="28"/>
        </w:rPr>
        <w:t xml:space="preserve">Калининское </w:t>
      </w:r>
      <w:r w:rsidRPr="005C7656">
        <w:rPr>
          <w:rFonts w:eastAsia="Arial CYR"/>
          <w:sz w:val="28"/>
          <w:szCs w:val="28"/>
        </w:rPr>
        <w:t xml:space="preserve">сельское поселение </w:t>
      </w:r>
      <w:proofErr w:type="spellStart"/>
      <w:r w:rsidR="00481F4C">
        <w:rPr>
          <w:rFonts w:eastAsia="Arial CYR"/>
          <w:sz w:val="28"/>
          <w:szCs w:val="28"/>
        </w:rPr>
        <w:t>Малмыжского</w:t>
      </w:r>
      <w:proofErr w:type="spellEnd"/>
      <w:r w:rsidRPr="005C7656">
        <w:rPr>
          <w:rFonts w:eastAsia="Arial CYR"/>
          <w:sz w:val="28"/>
          <w:szCs w:val="28"/>
        </w:rPr>
        <w:t xml:space="preserve"> района Кировской области, решениями </w:t>
      </w:r>
      <w:r w:rsidR="00481F4C">
        <w:rPr>
          <w:rFonts w:eastAsia="Arial CYR"/>
          <w:sz w:val="28"/>
          <w:szCs w:val="28"/>
        </w:rPr>
        <w:t>Калининской</w:t>
      </w:r>
      <w:r w:rsidRPr="005C7656">
        <w:rPr>
          <w:rFonts w:eastAsia="Arial CYR"/>
          <w:sz w:val="28"/>
          <w:szCs w:val="28"/>
        </w:rPr>
        <w:t xml:space="preserve"> сельской Думы</w:t>
      </w:r>
      <w:r w:rsidR="00481F4C">
        <w:rPr>
          <w:rFonts w:eastAsia="Arial CYR"/>
          <w:sz w:val="28"/>
          <w:szCs w:val="28"/>
        </w:rPr>
        <w:t xml:space="preserve"> </w:t>
      </w:r>
      <w:proofErr w:type="spellStart"/>
      <w:r w:rsidR="00481F4C">
        <w:rPr>
          <w:rFonts w:eastAsia="Arial CYR"/>
          <w:sz w:val="28"/>
          <w:szCs w:val="28"/>
        </w:rPr>
        <w:t>Малмыжского</w:t>
      </w:r>
      <w:proofErr w:type="spellEnd"/>
      <w:r w:rsidR="00481F4C">
        <w:rPr>
          <w:rFonts w:eastAsia="Arial CYR"/>
          <w:sz w:val="28"/>
          <w:szCs w:val="28"/>
        </w:rPr>
        <w:t xml:space="preserve"> района Кировской области</w:t>
      </w:r>
      <w:r w:rsidRPr="005C7656">
        <w:rPr>
          <w:rFonts w:eastAsia="Arial CYR"/>
          <w:sz w:val="28"/>
          <w:szCs w:val="28"/>
        </w:rPr>
        <w:t xml:space="preserve">, постановлениями и распоряжениями администрации </w:t>
      </w:r>
      <w:r w:rsidR="00481F4C">
        <w:rPr>
          <w:rFonts w:eastAsia="Arial CYR"/>
          <w:sz w:val="28"/>
          <w:szCs w:val="28"/>
        </w:rPr>
        <w:t>Калининского</w:t>
      </w:r>
      <w:r w:rsidRPr="005C7656">
        <w:rPr>
          <w:rFonts w:eastAsia="Arial CYR"/>
          <w:sz w:val="28"/>
          <w:szCs w:val="28"/>
        </w:rPr>
        <w:t xml:space="preserve"> сельского поселения</w:t>
      </w:r>
      <w:r w:rsidR="00B15111">
        <w:rPr>
          <w:rFonts w:eastAsia="Arial CYR"/>
          <w:sz w:val="28"/>
          <w:szCs w:val="28"/>
        </w:rPr>
        <w:t xml:space="preserve"> </w:t>
      </w:r>
      <w:proofErr w:type="spellStart"/>
      <w:r w:rsidR="00B15111">
        <w:rPr>
          <w:rFonts w:eastAsia="Arial CYR"/>
          <w:sz w:val="28"/>
          <w:szCs w:val="28"/>
        </w:rPr>
        <w:t>Малмыжского</w:t>
      </w:r>
      <w:proofErr w:type="spellEnd"/>
      <w:r w:rsidR="00B15111">
        <w:rPr>
          <w:rFonts w:eastAsia="Arial CYR"/>
          <w:sz w:val="28"/>
          <w:szCs w:val="28"/>
        </w:rPr>
        <w:t xml:space="preserve"> района (далее - администрация поселения)</w:t>
      </w:r>
      <w:r w:rsidRPr="005C7656">
        <w:rPr>
          <w:rFonts w:eastAsia="Arial CYR"/>
          <w:sz w:val="28"/>
          <w:szCs w:val="28"/>
        </w:rPr>
        <w:t xml:space="preserve"> и настоящим Положением.</w:t>
      </w:r>
      <w:proofErr w:type="gramEnd"/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1.5. Администрация поселения обладает правами юридического лица, от своего имени приобретает и осуществляет имущественные и неимущественные права и обязанности, может быть истцом и ответчиком в судах, открывать счета в кредитных организациях.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1.6. Администрация  поселения является муниципальным казенным учреждением и финансируется из бюджета </w:t>
      </w:r>
      <w:r w:rsidR="00B15111">
        <w:rPr>
          <w:rFonts w:eastAsia="Arial CYR"/>
          <w:sz w:val="28"/>
          <w:szCs w:val="28"/>
        </w:rPr>
        <w:t>Калининского</w:t>
      </w:r>
      <w:r w:rsidRPr="005C7656">
        <w:rPr>
          <w:rFonts w:eastAsia="Arial CYR"/>
          <w:sz w:val="28"/>
          <w:szCs w:val="28"/>
        </w:rPr>
        <w:t xml:space="preserve"> сельского поселения на основе сметы доходов и расходов в порядке, предусмотренном Бюджетным кодексом Российской  Федерации.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1.7. Администрация поселения имеет на праве оперативного управления обособленное имущество, необходимое для осуществления ее полномочий.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1.8. Администрация поселения несет ответственность по своим обязательствам денежными средствами, выделенными ей по смете в пределах ассигнований, предусмотренных бюджетом поселения.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1.9.  Администрация поселения имеет гербовую печать с изображением Государственного герба Российской Федерации, иные печати, штампы, бланки со своим наименованием. Порядок использования печатей, штампов и бланков определяется Инструкцией по делопроизводству в администрации поселения, утверждаемой главой администрации поселения.</w:t>
      </w:r>
    </w:p>
    <w:p w:rsidR="00220BD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1.10. </w:t>
      </w:r>
      <w:proofErr w:type="gramStart"/>
      <w:r w:rsidRPr="005C7656">
        <w:rPr>
          <w:rFonts w:eastAsia="Arial CYR"/>
          <w:sz w:val="28"/>
          <w:szCs w:val="28"/>
        </w:rPr>
        <w:t>Местонахождение (юридический и почтовый адрес) администрации поселения</w:t>
      </w:r>
      <w:r w:rsidR="00711E00">
        <w:rPr>
          <w:rFonts w:eastAsia="Arial CYR"/>
          <w:sz w:val="28"/>
          <w:szCs w:val="28"/>
        </w:rPr>
        <w:t>: 612927</w:t>
      </w:r>
      <w:r w:rsidRPr="005C7656">
        <w:rPr>
          <w:rFonts w:eastAsia="Arial CYR"/>
          <w:sz w:val="28"/>
          <w:szCs w:val="28"/>
        </w:rPr>
        <w:t xml:space="preserve">, </w:t>
      </w:r>
      <w:r w:rsidR="00711E00">
        <w:rPr>
          <w:rFonts w:eastAsia="Arial CYR"/>
          <w:sz w:val="28"/>
          <w:szCs w:val="28"/>
        </w:rPr>
        <w:t>с. Калинино</w:t>
      </w:r>
      <w:r w:rsidRPr="005C7656">
        <w:rPr>
          <w:rFonts w:eastAsia="Arial CYR"/>
          <w:sz w:val="28"/>
          <w:szCs w:val="28"/>
        </w:rPr>
        <w:t xml:space="preserve">, ул. </w:t>
      </w:r>
      <w:r w:rsidR="00711E00">
        <w:rPr>
          <w:rFonts w:eastAsia="Arial CYR"/>
          <w:sz w:val="28"/>
          <w:szCs w:val="28"/>
        </w:rPr>
        <w:t>Пролетарская, д.51а</w:t>
      </w:r>
      <w:r w:rsidRPr="005C7656">
        <w:rPr>
          <w:rFonts w:eastAsia="Arial CYR"/>
          <w:sz w:val="28"/>
          <w:szCs w:val="28"/>
        </w:rPr>
        <w:t xml:space="preserve">, </w:t>
      </w:r>
      <w:proofErr w:type="spellStart"/>
      <w:r w:rsidR="00711E00">
        <w:rPr>
          <w:rFonts w:eastAsia="Arial CYR"/>
          <w:sz w:val="28"/>
          <w:szCs w:val="28"/>
        </w:rPr>
        <w:t>Малмыжский</w:t>
      </w:r>
      <w:proofErr w:type="spellEnd"/>
      <w:r w:rsidR="00711E00">
        <w:rPr>
          <w:rFonts w:eastAsia="Arial CYR"/>
          <w:sz w:val="28"/>
          <w:szCs w:val="28"/>
        </w:rPr>
        <w:t xml:space="preserve"> </w:t>
      </w:r>
      <w:r w:rsidRPr="005C7656">
        <w:rPr>
          <w:rFonts w:eastAsia="Arial CYR"/>
          <w:sz w:val="28"/>
          <w:szCs w:val="28"/>
        </w:rPr>
        <w:t xml:space="preserve"> район, Кировская область.</w:t>
      </w:r>
      <w:proofErr w:type="gramEnd"/>
    </w:p>
    <w:p w:rsidR="00D72448" w:rsidRPr="00D72448" w:rsidRDefault="00D72448" w:rsidP="007A4922">
      <w:pPr>
        <w:widowControl w:val="0"/>
        <w:autoSpaceDE w:val="0"/>
        <w:ind w:firstLine="709"/>
        <w:jc w:val="both"/>
        <w:rPr>
          <w:rFonts w:eastAsia="Arial CYR"/>
          <w:b/>
          <w:sz w:val="28"/>
          <w:szCs w:val="28"/>
        </w:rPr>
      </w:pPr>
    </w:p>
    <w:p w:rsidR="00220BD6" w:rsidRPr="00D72448" w:rsidRDefault="00220BD6" w:rsidP="00D72448">
      <w:pPr>
        <w:pStyle w:val="ad"/>
        <w:widowControl w:val="0"/>
        <w:numPr>
          <w:ilvl w:val="0"/>
          <w:numId w:val="1"/>
        </w:numPr>
        <w:autoSpaceDE w:val="0"/>
        <w:rPr>
          <w:rFonts w:eastAsia="Arial CYR"/>
          <w:b/>
          <w:sz w:val="28"/>
          <w:szCs w:val="28"/>
        </w:rPr>
      </w:pPr>
      <w:r w:rsidRPr="00D72448">
        <w:rPr>
          <w:rFonts w:eastAsia="Arial CYR"/>
          <w:b/>
          <w:sz w:val="28"/>
          <w:szCs w:val="28"/>
        </w:rPr>
        <w:t>ПОЛНОМОЧИЯ АДМИНИСТРАЦИИ ПОСЕЛЕНИЯ</w:t>
      </w:r>
    </w:p>
    <w:p w:rsidR="00D72448" w:rsidRPr="00D72448" w:rsidRDefault="00D72448" w:rsidP="00D72448">
      <w:pPr>
        <w:pStyle w:val="ad"/>
        <w:widowControl w:val="0"/>
        <w:autoSpaceDE w:val="0"/>
        <w:ind w:left="1069"/>
        <w:rPr>
          <w:rFonts w:eastAsia="Arial CYR"/>
          <w:sz w:val="28"/>
          <w:szCs w:val="28"/>
        </w:rPr>
      </w:pP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2.1. К компетенции администрации поселения относятся: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2.1.1. Осуществление в пределах своих полномочий мер по реализации, обеспечению и защите прав и свобод человека и гражданина, охране собственности и общественного порядка.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2.1.2. </w:t>
      </w:r>
      <w:r w:rsidRPr="005C7656">
        <w:rPr>
          <w:sz w:val="28"/>
          <w:szCs w:val="28"/>
        </w:rPr>
        <w:t>Составление и рассмотрение проекта местного бюджета, исполнение местного бюджета, составление отчета об исполнении местного бюджета</w:t>
      </w:r>
      <w:r w:rsidRPr="005C7656">
        <w:rPr>
          <w:rFonts w:eastAsia="Arial CYR"/>
          <w:sz w:val="28"/>
          <w:szCs w:val="28"/>
        </w:rPr>
        <w:t>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2.1.3. </w:t>
      </w:r>
      <w:r w:rsidRPr="005C7656">
        <w:rPr>
          <w:sz w:val="28"/>
          <w:szCs w:val="28"/>
        </w:rPr>
        <w:t>Установление порядка принятия решений о разработке муниципальных программ и формирования и реализации указанных программ</w:t>
      </w:r>
      <w:r w:rsidRPr="005C7656">
        <w:rPr>
          <w:rFonts w:eastAsia="Arial CYR"/>
          <w:sz w:val="28"/>
          <w:szCs w:val="28"/>
        </w:rPr>
        <w:t>.</w:t>
      </w:r>
    </w:p>
    <w:p w:rsidR="00220BD6" w:rsidRPr="005C7656" w:rsidRDefault="00220BD6" w:rsidP="007A4922">
      <w:pPr>
        <w:widowControl w:val="0"/>
        <w:autoSpaceDE w:val="0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          2.1.4. Владение, пользование и распоряжение  имуществом, находящимся в муниципальной собственности поселения.</w:t>
      </w:r>
    </w:p>
    <w:p w:rsidR="00220BD6" w:rsidRPr="005C7656" w:rsidRDefault="00220BD6" w:rsidP="007A4922">
      <w:pPr>
        <w:widowControl w:val="0"/>
        <w:autoSpaceDE w:val="0"/>
        <w:jc w:val="both"/>
        <w:rPr>
          <w:rFonts w:eastAsia="Arial CYR"/>
          <w:sz w:val="28"/>
          <w:szCs w:val="28"/>
        </w:rPr>
      </w:pPr>
      <w:r w:rsidRPr="005C7656">
        <w:rPr>
          <w:sz w:val="28"/>
          <w:szCs w:val="28"/>
        </w:rPr>
        <w:lastRenderedPageBreak/>
        <w:t xml:space="preserve">          2.1.5.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r w:rsidRPr="005C7656">
        <w:rPr>
          <w:rFonts w:eastAsia="Arial CYR"/>
          <w:sz w:val="28"/>
          <w:szCs w:val="28"/>
        </w:rPr>
        <w:t>.</w:t>
      </w:r>
    </w:p>
    <w:p w:rsidR="00220BD6" w:rsidRPr="00265145" w:rsidRDefault="00220BD6" w:rsidP="00265145">
      <w:pPr>
        <w:tabs>
          <w:tab w:val="left" w:pos="709"/>
        </w:tabs>
        <w:ind w:firstLine="708"/>
        <w:jc w:val="both"/>
        <w:rPr>
          <w:bCs/>
          <w:iCs/>
          <w:color w:val="000000"/>
          <w:kern w:val="2"/>
          <w:sz w:val="28"/>
          <w:szCs w:val="28"/>
          <w:lang w:bidi="hi-IN"/>
        </w:rPr>
      </w:pPr>
      <w:r w:rsidRPr="005C7656">
        <w:rPr>
          <w:rFonts w:eastAsia="Arial CYR"/>
          <w:sz w:val="28"/>
          <w:szCs w:val="28"/>
        </w:rPr>
        <w:t xml:space="preserve">2.1.6. </w:t>
      </w:r>
      <w:proofErr w:type="gramStart"/>
      <w:r w:rsidRPr="005C7656">
        <w:rPr>
          <w:bCs/>
          <w:iCs/>
          <w:color w:val="000000"/>
          <w:kern w:val="2"/>
          <w:sz w:val="28"/>
          <w:szCs w:val="28"/>
          <w:lang w:bidi="hi-IN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265145">
        <w:rPr>
          <w:bCs/>
          <w:iCs/>
          <w:color w:val="000000"/>
          <w:kern w:val="2"/>
          <w:sz w:val="28"/>
          <w:szCs w:val="28"/>
          <w:lang w:bidi="hi-IN"/>
        </w:rPr>
        <w:t xml:space="preserve"> </w:t>
      </w:r>
      <w:r w:rsidRPr="005C7656">
        <w:rPr>
          <w:bCs/>
          <w:iCs/>
          <w:color w:val="000000"/>
          <w:kern w:val="2"/>
          <w:sz w:val="28"/>
          <w:szCs w:val="28"/>
          <w:lang w:bidi="hi-IN"/>
        </w:rPr>
        <w:t>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5C7656">
        <w:rPr>
          <w:bCs/>
          <w:iCs/>
          <w:color w:val="000000"/>
          <w:kern w:val="2"/>
          <w:sz w:val="28"/>
          <w:szCs w:val="28"/>
          <w:lang w:bidi="hi-IN"/>
        </w:rPr>
        <w:t xml:space="preserve"> и осуществления дорожной деятельности в соответствии с законодательством Российской Федерации.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2.1.7. Создание условий для предоставления транспортных услуг населению и организации транспортного обслуживания населения  в границах поселения.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2.1.8. Участие в предупреждении и ликвидации последствий чрезвычайных ситуаций в границах поселения.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2.1.9.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2.1.10. Обеспечение,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r w:rsidR="00BC7E62">
        <w:rPr>
          <w:rFonts w:eastAsia="Arial CYR"/>
          <w:sz w:val="28"/>
          <w:szCs w:val="28"/>
        </w:rPr>
        <w:t xml:space="preserve">   </w:t>
      </w:r>
      <w:r w:rsidRPr="005C7656">
        <w:rPr>
          <w:rFonts w:eastAsia="Arial CYR"/>
          <w:sz w:val="28"/>
          <w:szCs w:val="28"/>
        </w:rPr>
        <w:t>законодательством.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2.1.11. Обеспечение первичных мер пожарной безопасности в границах населённых пунктов поселения.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2.1.12. 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2.1.13. 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2.1.14. Создание условий для организации досуга и обеспечение жителей поселения услугами организаций культуры. 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2.1.15.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 культуры) местного (муниципального) значения, расположенных на территории поселения.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lastRenderedPageBreak/>
        <w:t>2.1.16.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2.1.17. Обеспечение условий для развития на территории поселения физической 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2.1.18.  Формирование архивных фондов поселения.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2.1.19. Организации ритуальных услуг и содержание мест захоронения.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2.1.20.   Создание условий для массового отдыха жителей поселения и организация обустройства мест массового отдыха населения, </w:t>
      </w:r>
      <w:r w:rsidRPr="005C7656">
        <w:rPr>
          <w:rFonts w:eastAsia="Arial CYR"/>
          <w:i/>
          <w:sz w:val="28"/>
          <w:szCs w:val="28"/>
        </w:rPr>
        <w:t xml:space="preserve"> </w:t>
      </w:r>
      <w:r w:rsidRPr="005C7656">
        <w:rPr>
          <w:rFonts w:eastAsia="Arial CYR"/>
          <w:sz w:val="28"/>
          <w:szCs w:val="28"/>
        </w:rPr>
        <w:t>включая обеспечение свободного доступа граждан к водным объектам общего пользования и их береговым полосам.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bCs/>
          <w:iCs/>
          <w:color w:val="000000"/>
          <w:kern w:val="2"/>
          <w:sz w:val="28"/>
          <w:szCs w:val="28"/>
          <w:lang w:bidi="hi-IN"/>
        </w:rPr>
      </w:pPr>
      <w:r w:rsidRPr="005C7656">
        <w:rPr>
          <w:rFonts w:eastAsia="Arial CYR"/>
          <w:sz w:val="28"/>
          <w:szCs w:val="28"/>
        </w:rPr>
        <w:t xml:space="preserve">2.1.21. </w:t>
      </w:r>
      <w:proofErr w:type="gramStart"/>
      <w:r w:rsidRPr="005C7656">
        <w:rPr>
          <w:rFonts w:eastAsia="Arial CYR"/>
          <w:sz w:val="28"/>
          <w:szCs w:val="28"/>
        </w:rPr>
        <w:t>О</w:t>
      </w:r>
      <w:r w:rsidRPr="005C7656">
        <w:rPr>
          <w:bCs/>
          <w:iCs/>
          <w:color w:val="000000"/>
          <w:kern w:val="2"/>
          <w:sz w:val="28"/>
          <w:szCs w:val="28"/>
          <w:lang w:bidi="hi-IN"/>
        </w:rPr>
        <w:t>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  <w:proofErr w:type="gramEnd"/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2.1.22.    </w:t>
      </w:r>
      <w:proofErr w:type="gramStart"/>
      <w:r w:rsidRPr="005C7656">
        <w:rPr>
          <w:sz w:val="28"/>
          <w:szCs w:val="28"/>
        </w:rPr>
        <w:t>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</w:t>
      </w:r>
      <w:proofErr w:type="gramEnd"/>
      <w:r w:rsidRPr="005C7656">
        <w:rPr>
          <w:sz w:val="28"/>
          <w:szCs w:val="28"/>
        </w:rPr>
        <w:t xml:space="preserve"> </w:t>
      </w:r>
      <w:proofErr w:type="gramStart"/>
      <w:r w:rsidRPr="005C7656">
        <w:rPr>
          <w:sz w:val="28"/>
          <w:szCs w:val="28"/>
        </w:rPr>
        <w:t>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</w:t>
      </w:r>
      <w:r w:rsidRPr="005C7656">
        <w:rPr>
          <w:bCs/>
          <w:iCs/>
          <w:kern w:val="2"/>
          <w:sz w:val="28"/>
          <w:szCs w:val="28"/>
          <w:shd w:val="clear" w:color="auto" w:fill="FFFFFF"/>
          <w:lang w:eastAsia="hi-IN" w:bidi="hi-IN"/>
        </w:rPr>
        <w:t xml:space="preserve"> направление уведомления о соответствии указанных в </w:t>
      </w:r>
      <w:hyperlink r:id="rId9" w:anchor="dst2579" w:history="1">
        <w:r w:rsidRPr="005C7656">
          <w:rPr>
            <w:bCs/>
            <w:iCs/>
            <w:kern w:val="2"/>
            <w:sz w:val="28"/>
            <w:szCs w:val="28"/>
            <w:u w:val="single"/>
            <w:shd w:val="clear" w:color="auto" w:fill="FFFFFF"/>
            <w:lang w:bidi="ru-RU"/>
          </w:rPr>
          <w:t>уведомлении</w:t>
        </w:r>
      </w:hyperlink>
      <w:r w:rsidRPr="005C7656">
        <w:rPr>
          <w:bCs/>
          <w:iCs/>
          <w:kern w:val="2"/>
          <w:sz w:val="28"/>
          <w:szCs w:val="28"/>
          <w:shd w:val="clear" w:color="auto" w:fill="FFFFFF"/>
          <w:lang w:eastAsia="hi-IN" w:bidi="hi-IN"/>
        </w:rPr>
        <w:t> 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</w:t>
      </w:r>
      <w:proofErr w:type="gramEnd"/>
      <w:r w:rsidRPr="005C7656">
        <w:rPr>
          <w:bCs/>
          <w:iCs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gramStart"/>
      <w:r w:rsidRPr="005C7656">
        <w:rPr>
          <w:bCs/>
          <w:iCs/>
          <w:kern w:val="2"/>
          <w:sz w:val="28"/>
          <w:szCs w:val="28"/>
          <w:shd w:val="clear" w:color="auto" w:fill="FFFFFF"/>
          <w:lang w:eastAsia="hi-IN" w:bidi="hi-IN"/>
        </w:rPr>
        <w:t>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hyperlink r:id="rId10" w:anchor="dst2579" w:history="1">
        <w:r w:rsidRPr="005C7656">
          <w:rPr>
            <w:bCs/>
            <w:iCs/>
            <w:kern w:val="2"/>
            <w:sz w:val="28"/>
            <w:szCs w:val="28"/>
            <w:u w:val="single"/>
            <w:shd w:val="clear" w:color="auto" w:fill="FFFFFF"/>
            <w:lang w:bidi="ru-RU"/>
          </w:rPr>
          <w:t>уведомлении</w:t>
        </w:r>
      </w:hyperlink>
      <w:r w:rsidRPr="005C7656">
        <w:rPr>
          <w:bCs/>
          <w:iCs/>
          <w:kern w:val="2"/>
          <w:sz w:val="28"/>
          <w:szCs w:val="28"/>
          <w:shd w:val="clear" w:color="auto" w:fill="FFFFFF"/>
          <w:lang w:eastAsia="hi-IN" w:bidi="hi-IN"/>
        </w:rPr>
        <w:t xml:space="preserve"> 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Pr="005C7656">
        <w:rPr>
          <w:bCs/>
          <w:iCs/>
          <w:kern w:val="2"/>
          <w:sz w:val="28"/>
          <w:szCs w:val="28"/>
          <w:shd w:val="clear" w:color="auto" w:fill="FFFFFF"/>
          <w:lang w:eastAsia="hi-IN" w:bidi="hi-IN"/>
        </w:rPr>
        <w:lastRenderedPageBreak/>
        <w:t>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</w:t>
      </w:r>
      <w:proofErr w:type="gramEnd"/>
      <w:r w:rsidRPr="005C7656">
        <w:rPr>
          <w:bCs/>
          <w:iCs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gramStart"/>
      <w:r w:rsidRPr="005C7656">
        <w:rPr>
          <w:bCs/>
          <w:iCs/>
          <w:kern w:val="2"/>
          <w:sz w:val="28"/>
          <w:szCs w:val="28"/>
          <w:shd w:val="clear" w:color="auto" w:fill="FFFFFF"/>
          <w:lang w:eastAsia="hi-IN" w:bidi="hi-IN"/>
        </w:rPr>
        <w:t>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 </w:t>
      </w:r>
      <w:hyperlink r:id="rId11" w:anchor="dst11034" w:history="1">
        <w:r w:rsidRPr="005C7656">
          <w:rPr>
            <w:bCs/>
            <w:iCs/>
            <w:kern w:val="2"/>
            <w:sz w:val="28"/>
            <w:szCs w:val="28"/>
            <w:u w:val="single"/>
            <w:shd w:val="clear" w:color="auto" w:fill="FFFFFF"/>
            <w:lang w:bidi="ru-RU"/>
          </w:rPr>
          <w:t>законодательством</w:t>
        </w:r>
      </w:hyperlink>
      <w:r w:rsidRPr="005C7656">
        <w:rPr>
          <w:bCs/>
          <w:iCs/>
          <w:kern w:val="2"/>
          <w:sz w:val="28"/>
          <w:szCs w:val="28"/>
          <w:lang w:eastAsia="hi-IN" w:bidi="hi-IN"/>
        </w:rPr>
        <w:t xml:space="preserve"> </w:t>
      </w:r>
      <w:r w:rsidRPr="005C7656">
        <w:rPr>
          <w:bCs/>
          <w:iCs/>
          <w:kern w:val="2"/>
          <w:sz w:val="28"/>
          <w:szCs w:val="28"/>
          <w:shd w:val="clear" w:color="auto" w:fill="FFFFFF"/>
          <w:lang w:eastAsia="hi-IN" w:bidi="hi-IN"/>
        </w:rPr>
        <w:t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2" w:anchor="dst100464" w:history="1">
        <w:r w:rsidRPr="005C7656">
          <w:rPr>
            <w:bCs/>
            <w:iCs/>
            <w:kern w:val="2"/>
            <w:sz w:val="28"/>
            <w:szCs w:val="28"/>
            <w:u w:val="single"/>
            <w:shd w:val="clear" w:color="auto" w:fill="FFFFFF"/>
            <w:lang w:bidi="ru-RU"/>
          </w:rPr>
          <w:t>правилами</w:t>
        </w:r>
      </w:hyperlink>
      <w:r w:rsidRPr="005C7656">
        <w:rPr>
          <w:bCs/>
          <w:iCs/>
          <w:kern w:val="2"/>
          <w:sz w:val="28"/>
          <w:szCs w:val="28"/>
          <w:lang w:eastAsia="hi-IN" w:bidi="hi-IN"/>
        </w:rPr>
        <w:t xml:space="preserve"> </w:t>
      </w:r>
      <w:r w:rsidRPr="005C7656">
        <w:rPr>
          <w:bCs/>
          <w:iCs/>
          <w:kern w:val="2"/>
          <w:sz w:val="28"/>
          <w:szCs w:val="28"/>
          <w:shd w:val="clear" w:color="auto" w:fill="FFFFFF"/>
          <w:lang w:eastAsia="hi-IN" w:bidi="hi-IN"/>
        </w:rPr>
        <w:t>землепользования и</w:t>
      </w:r>
      <w:proofErr w:type="gramEnd"/>
      <w:r w:rsidRPr="005C7656">
        <w:rPr>
          <w:bCs/>
          <w:iCs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gramStart"/>
      <w:r w:rsidRPr="005C7656">
        <w:rPr>
          <w:bCs/>
          <w:iCs/>
          <w:kern w:val="2"/>
          <w:sz w:val="28"/>
          <w:szCs w:val="28"/>
          <w:shd w:val="clear" w:color="auto" w:fill="FFFFFF"/>
          <w:lang w:eastAsia="hi-IN" w:bidi="hi-IN"/>
        </w:rPr>
        <w:t>застройки, </w:t>
      </w:r>
      <w:hyperlink r:id="rId13" w:anchor="dst1657" w:history="1">
        <w:r w:rsidRPr="005C7656">
          <w:rPr>
            <w:bCs/>
            <w:iCs/>
            <w:kern w:val="2"/>
            <w:sz w:val="28"/>
            <w:szCs w:val="28"/>
            <w:u w:val="single"/>
            <w:shd w:val="clear" w:color="auto" w:fill="FFFFFF"/>
            <w:lang w:bidi="ru-RU"/>
          </w:rPr>
          <w:t>документацией</w:t>
        </w:r>
      </w:hyperlink>
      <w:r w:rsidRPr="005C7656">
        <w:rPr>
          <w:bCs/>
          <w:iCs/>
          <w:kern w:val="2"/>
          <w:sz w:val="28"/>
          <w:szCs w:val="28"/>
          <w:shd w:val="clear" w:color="auto" w:fill="FFFFFF"/>
          <w:lang w:eastAsia="hi-IN" w:bidi="hi-IN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14" w:anchor="dst2781" w:history="1">
        <w:r w:rsidRPr="005C7656">
          <w:rPr>
            <w:bCs/>
            <w:iCs/>
            <w:kern w:val="2"/>
            <w:sz w:val="28"/>
            <w:szCs w:val="28"/>
            <w:u w:val="single"/>
            <w:shd w:val="clear" w:color="auto" w:fill="FFFFFF"/>
            <w:lang w:bidi="ru-RU"/>
          </w:rPr>
          <w:t>кодексом</w:t>
        </w:r>
      </w:hyperlink>
      <w:r w:rsidRPr="005C7656">
        <w:rPr>
          <w:bCs/>
          <w:iCs/>
          <w:kern w:val="2"/>
          <w:sz w:val="28"/>
          <w:szCs w:val="28"/>
          <w:shd w:val="clear" w:color="auto" w:fill="FFFFFF"/>
          <w:lang w:eastAsia="hi-IN" w:bidi="hi-IN"/>
        </w:rPr>
        <w:t> Российской Федерации.</w:t>
      </w:r>
      <w:proofErr w:type="gramEnd"/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2.1.23. </w:t>
      </w:r>
      <w:r w:rsidRPr="005C7656">
        <w:rPr>
          <w:bCs/>
          <w:iCs/>
          <w:color w:val="000000"/>
          <w:kern w:val="2"/>
          <w:sz w:val="28"/>
          <w:szCs w:val="28"/>
          <w:lang w:bidi="hi-IN"/>
        </w:rPr>
        <w:t>Осуществление муниципального контроля в области использования и охраны особо охраняемых природных территорий местного значения</w:t>
      </w:r>
      <w:r w:rsidRPr="005C7656">
        <w:rPr>
          <w:rFonts w:eastAsia="Arial CYR"/>
          <w:sz w:val="28"/>
          <w:szCs w:val="28"/>
        </w:rPr>
        <w:t xml:space="preserve"> 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2.1.24. Осуществление мероприятий по обеспечению безопасности людей на водных объектах, охране их жизни и здоровья.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2.1.25.</w:t>
      </w:r>
      <w:r w:rsidRPr="005C7656">
        <w:rPr>
          <w:rFonts w:eastAsia="Arial CYR"/>
          <w:color w:val="FF0000"/>
          <w:sz w:val="28"/>
          <w:szCs w:val="28"/>
        </w:rPr>
        <w:t xml:space="preserve"> </w:t>
      </w:r>
      <w:r w:rsidRPr="005C7656">
        <w:rPr>
          <w:rFonts w:eastAsia="Arial CYR"/>
          <w:sz w:val="28"/>
          <w:szCs w:val="28"/>
        </w:rPr>
        <w:t>Присвоение адресов</w:t>
      </w:r>
      <w:r w:rsidRPr="005C7656">
        <w:rPr>
          <w:rFonts w:eastAsia="Arial CYR"/>
          <w:color w:val="FF0000"/>
          <w:sz w:val="28"/>
          <w:szCs w:val="28"/>
        </w:rPr>
        <w:t xml:space="preserve"> </w:t>
      </w:r>
      <w:r w:rsidRPr="005C7656">
        <w:rPr>
          <w:rFonts w:eastAsia="Arial CYR"/>
          <w:sz w:val="28"/>
          <w:szCs w:val="28"/>
        </w:rPr>
        <w:t>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2.1.26.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bCs/>
          <w:iCs/>
          <w:color w:val="000000"/>
          <w:kern w:val="2"/>
          <w:sz w:val="28"/>
          <w:szCs w:val="28"/>
          <w:lang w:bidi="hi-IN"/>
        </w:rPr>
      </w:pPr>
      <w:r w:rsidRPr="005C7656">
        <w:rPr>
          <w:rFonts w:eastAsia="Arial CYR"/>
          <w:sz w:val="28"/>
          <w:szCs w:val="28"/>
        </w:rPr>
        <w:t xml:space="preserve">2.1.27.  </w:t>
      </w:r>
      <w:r w:rsidRPr="005C7656">
        <w:rPr>
          <w:bCs/>
          <w:iCs/>
          <w:color w:val="000000"/>
          <w:kern w:val="2"/>
          <w:sz w:val="28"/>
          <w:szCs w:val="28"/>
          <w:lang w:bidi="hi-IN"/>
        </w:rPr>
        <w:t>Организация и осуществление мероприятий  по работе с детьми и молодежью в поселении,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программ по основным направлениям реализации молодёжной политики, организация и осуществление мониторинга реализации молодежной политики в поселении.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2.1.28. Осуществление в пределах, установленных водным </w:t>
      </w:r>
      <w:r w:rsidRPr="005C7656">
        <w:rPr>
          <w:rFonts w:eastAsia="Arial CYR"/>
          <w:sz w:val="28"/>
          <w:szCs w:val="28"/>
        </w:rPr>
        <w:lastRenderedPageBreak/>
        <w:t>законодательством Российской Федерации, полномочий собственника водных объектов, информирование  населения об ограничениях их использования.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2.1.29. Осуществление муниципального лесного контроля.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2.1.30. Оказание поддержки гражданам и их объединениям, участвующим в охране общественного порядка, создание условий для деятельности народных дружин. </w:t>
      </w:r>
    </w:p>
    <w:p w:rsidR="00220BD6" w:rsidRPr="005C7656" w:rsidRDefault="00220BD6" w:rsidP="007A4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656">
        <w:rPr>
          <w:rFonts w:ascii="Times New Roman" w:hAnsi="Times New Roman" w:cs="Times New Roman"/>
          <w:sz w:val="28"/>
          <w:szCs w:val="28"/>
        </w:rPr>
        <w:t>2.1.31.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220BD6" w:rsidRPr="005C7656" w:rsidRDefault="00220BD6" w:rsidP="007A4922">
      <w:pPr>
        <w:pStyle w:val="ConsPlusNormal"/>
        <w:suppressAutoHyphens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5C7656">
        <w:rPr>
          <w:rFonts w:ascii="Times New Roman" w:hAnsi="Times New Roman" w:cs="Times New Roman"/>
          <w:sz w:val="28"/>
          <w:szCs w:val="28"/>
        </w:rPr>
        <w:t xml:space="preserve">          2.1.32. 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 указанной должности.</w:t>
      </w:r>
    </w:p>
    <w:p w:rsidR="00220BD6" w:rsidRPr="005C7656" w:rsidRDefault="00220BD6" w:rsidP="007A4922">
      <w:pPr>
        <w:pStyle w:val="ConsPlusNormal"/>
        <w:suppressAutoHyphens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5C7656">
        <w:rPr>
          <w:rFonts w:ascii="Times New Roman" w:hAnsi="Times New Roman" w:cs="Times New Roman"/>
          <w:sz w:val="28"/>
          <w:szCs w:val="28"/>
        </w:rPr>
        <w:t xml:space="preserve">           2.1.33. Обеспечение выполнения работ, необходимых для создания искусственных земельных участков для нужд поселения, в соответствии с федеральным законом.</w:t>
      </w:r>
    </w:p>
    <w:p w:rsidR="00220BD6" w:rsidRPr="005C7656" w:rsidRDefault="00220BD6" w:rsidP="007A4922">
      <w:pPr>
        <w:pStyle w:val="ConsPlusNormal"/>
        <w:suppressAutoHyphens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5C7656">
        <w:rPr>
          <w:rFonts w:ascii="Times New Roman" w:hAnsi="Times New Roman" w:cs="Times New Roman"/>
          <w:sz w:val="28"/>
          <w:szCs w:val="28"/>
        </w:rPr>
        <w:t xml:space="preserve">            2.1.34. Осуществление мер по противодействию коррупции в границах поселения.</w:t>
      </w:r>
    </w:p>
    <w:p w:rsidR="00220BD6" w:rsidRPr="005C7656" w:rsidRDefault="00220BD6" w:rsidP="007A4922">
      <w:pPr>
        <w:pStyle w:val="ConsPlusNormal"/>
        <w:suppressAutoHyphens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5C7656">
        <w:rPr>
          <w:rFonts w:ascii="Times New Roman" w:hAnsi="Times New Roman" w:cs="Times New Roman"/>
          <w:sz w:val="28"/>
          <w:szCs w:val="28"/>
        </w:rPr>
        <w:t xml:space="preserve">            2.1.35.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220BD6" w:rsidRPr="005C7656" w:rsidRDefault="00220BD6" w:rsidP="007A4922">
      <w:pPr>
        <w:pStyle w:val="ConsPlusNormal"/>
        <w:suppressAutoHyphens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5C7656">
        <w:rPr>
          <w:rFonts w:ascii="Times New Roman" w:hAnsi="Times New Roman" w:cs="Times New Roman"/>
          <w:sz w:val="28"/>
          <w:szCs w:val="28"/>
        </w:rPr>
        <w:t xml:space="preserve">             2.1.36. 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</w:r>
    </w:p>
    <w:p w:rsidR="00220BD6" w:rsidRPr="005C7656" w:rsidRDefault="00220BD6" w:rsidP="007A4922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C7656">
        <w:rPr>
          <w:sz w:val="28"/>
          <w:szCs w:val="28"/>
        </w:rPr>
        <w:t xml:space="preserve">             2.1.37.  </w:t>
      </w:r>
      <w:r w:rsidRPr="005C7656">
        <w:rPr>
          <w:bCs/>
          <w:iCs/>
          <w:color w:val="000000"/>
          <w:kern w:val="2"/>
          <w:sz w:val="28"/>
          <w:szCs w:val="28"/>
          <w:lang w:bidi="hi-IN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значения.</w:t>
      </w:r>
    </w:p>
    <w:p w:rsidR="00220BD6" w:rsidRPr="005C7656" w:rsidRDefault="00220BD6" w:rsidP="004C5D25">
      <w:pPr>
        <w:pStyle w:val="af"/>
        <w:jc w:val="both"/>
        <w:rPr>
          <w:sz w:val="28"/>
          <w:szCs w:val="28"/>
        </w:rPr>
      </w:pPr>
      <w:r w:rsidRPr="005C7656">
        <w:rPr>
          <w:sz w:val="28"/>
          <w:szCs w:val="28"/>
        </w:rPr>
        <w:t xml:space="preserve">   </w:t>
      </w:r>
      <w:r w:rsidR="004C5D25">
        <w:rPr>
          <w:sz w:val="28"/>
          <w:szCs w:val="28"/>
        </w:rPr>
        <w:t xml:space="preserve">         </w:t>
      </w:r>
      <w:r w:rsidRPr="005C7656">
        <w:rPr>
          <w:sz w:val="28"/>
          <w:szCs w:val="28"/>
        </w:rPr>
        <w:t xml:space="preserve"> 2.1.38. Иные исполнительно-распорядительные полномочия в соответствии с действующим законодательством.</w:t>
      </w:r>
    </w:p>
    <w:p w:rsidR="00220BD6" w:rsidRPr="005C7656" w:rsidRDefault="00220BD6" w:rsidP="00D90EC0">
      <w:pPr>
        <w:pStyle w:val="af"/>
        <w:jc w:val="both"/>
        <w:rPr>
          <w:sz w:val="28"/>
          <w:szCs w:val="28"/>
        </w:rPr>
      </w:pPr>
      <w:r w:rsidRPr="005C7656">
        <w:rPr>
          <w:sz w:val="28"/>
          <w:szCs w:val="28"/>
        </w:rPr>
        <w:t xml:space="preserve">  </w:t>
      </w:r>
      <w:r w:rsidR="00D90EC0">
        <w:rPr>
          <w:sz w:val="28"/>
          <w:szCs w:val="28"/>
        </w:rPr>
        <w:t xml:space="preserve">         </w:t>
      </w:r>
      <w:r w:rsidRPr="005C7656">
        <w:rPr>
          <w:sz w:val="28"/>
          <w:szCs w:val="28"/>
        </w:rPr>
        <w:t xml:space="preserve">  2.1.39. </w:t>
      </w:r>
      <w:r w:rsidRPr="005C7656">
        <w:rPr>
          <w:bCs/>
          <w:iCs/>
          <w:kern w:val="2"/>
          <w:sz w:val="28"/>
          <w:szCs w:val="28"/>
          <w:lang w:eastAsia="ru-RU" w:bidi="hi-IN"/>
        </w:rPr>
        <w:t>Утверждение  правил землепользования и застройки поселения, утверждение местных нормативов градостроительного проектирования поселения</w:t>
      </w:r>
      <w:r w:rsidRPr="005C7656">
        <w:rPr>
          <w:sz w:val="28"/>
          <w:szCs w:val="28"/>
        </w:rPr>
        <w:t>.</w:t>
      </w:r>
    </w:p>
    <w:p w:rsidR="00220BD6" w:rsidRPr="005C7656" w:rsidRDefault="00220BD6" w:rsidP="004E5F96">
      <w:pPr>
        <w:pStyle w:val="af"/>
        <w:jc w:val="both"/>
        <w:rPr>
          <w:sz w:val="28"/>
          <w:szCs w:val="28"/>
        </w:rPr>
      </w:pPr>
      <w:r w:rsidRPr="005C7656">
        <w:rPr>
          <w:bCs/>
          <w:iCs/>
          <w:kern w:val="2"/>
          <w:sz w:val="28"/>
          <w:szCs w:val="28"/>
          <w:lang w:eastAsia="ru-RU" w:bidi="hi-IN"/>
        </w:rPr>
        <w:t xml:space="preserve">  </w:t>
      </w:r>
      <w:r w:rsidR="004E5F96">
        <w:rPr>
          <w:bCs/>
          <w:iCs/>
          <w:kern w:val="2"/>
          <w:sz w:val="28"/>
          <w:szCs w:val="28"/>
          <w:lang w:eastAsia="ru-RU" w:bidi="hi-IN"/>
        </w:rPr>
        <w:t xml:space="preserve">          </w:t>
      </w:r>
      <w:r w:rsidRPr="005C7656">
        <w:rPr>
          <w:bCs/>
          <w:iCs/>
          <w:kern w:val="2"/>
          <w:sz w:val="28"/>
          <w:szCs w:val="28"/>
          <w:lang w:eastAsia="ru-RU" w:bidi="hi-IN"/>
        </w:rPr>
        <w:t xml:space="preserve"> 2.1.40</w:t>
      </w:r>
      <w:r w:rsidRPr="005C7656">
        <w:rPr>
          <w:bCs/>
          <w:iCs/>
          <w:color w:val="000000"/>
          <w:kern w:val="2"/>
          <w:sz w:val="28"/>
          <w:szCs w:val="28"/>
          <w:lang w:eastAsia="ru-RU" w:bidi="hi-IN"/>
        </w:rPr>
        <w:t>. Осуществление учета личных подсобных хозяйств, которые ведут граждане в соответствии с Федеральным законом от 7 июля 2003</w:t>
      </w:r>
      <w:r w:rsidR="004E5F96">
        <w:rPr>
          <w:bCs/>
          <w:iCs/>
          <w:color w:val="000000"/>
          <w:kern w:val="2"/>
          <w:sz w:val="28"/>
          <w:szCs w:val="28"/>
          <w:lang w:eastAsia="ru-RU" w:bidi="hi-IN"/>
        </w:rPr>
        <w:t xml:space="preserve"> </w:t>
      </w:r>
      <w:r w:rsidRPr="005C7656">
        <w:rPr>
          <w:bCs/>
          <w:iCs/>
          <w:color w:val="000000"/>
          <w:kern w:val="2"/>
          <w:sz w:val="28"/>
          <w:szCs w:val="28"/>
          <w:lang w:eastAsia="ru-RU" w:bidi="hi-IN"/>
        </w:rPr>
        <w:t>г</w:t>
      </w:r>
      <w:r w:rsidR="004E5F96">
        <w:rPr>
          <w:bCs/>
          <w:iCs/>
          <w:color w:val="000000"/>
          <w:kern w:val="2"/>
          <w:sz w:val="28"/>
          <w:szCs w:val="28"/>
          <w:lang w:eastAsia="ru-RU" w:bidi="hi-IN"/>
        </w:rPr>
        <w:t>ода</w:t>
      </w:r>
      <w:r w:rsidRPr="005C7656">
        <w:rPr>
          <w:bCs/>
          <w:iCs/>
          <w:color w:val="000000"/>
          <w:kern w:val="2"/>
          <w:sz w:val="28"/>
          <w:szCs w:val="28"/>
          <w:lang w:eastAsia="ru-RU" w:bidi="hi-IN"/>
        </w:rPr>
        <w:t xml:space="preserve"> № 112-ФЗ «О личном подсобном хозяйстве», в </w:t>
      </w:r>
      <w:proofErr w:type="spellStart"/>
      <w:r w:rsidRPr="005C7656">
        <w:rPr>
          <w:bCs/>
          <w:iCs/>
          <w:color w:val="000000"/>
          <w:kern w:val="2"/>
          <w:sz w:val="28"/>
          <w:szCs w:val="28"/>
          <w:lang w:eastAsia="ru-RU" w:bidi="hi-IN"/>
        </w:rPr>
        <w:t>похозяйственных</w:t>
      </w:r>
      <w:proofErr w:type="spellEnd"/>
      <w:r w:rsidRPr="005C7656">
        <w:rPr>
          <w:bCs/>
          <w:iCs/>
          <w:color w:val="000000"/>
          <w:kern w:val="2"/>
          <w:sz w:val="28"/>
          <w:szCs w:val="28"/>
          <w:lang w:eastAsia="ru-RU" w:bidi="hi-IN"/>
        </w:rPr>
        <w:t xml:space="preserve"> книгах</w:t>
      </w:r>
      <w:r w:rsidR="004E5F96">
        <w:rPr>
          <w:bCs/>
          <w:iCs/>
          <w:color w:val="000000"/>
          <w:kern w:val="2"/>
          <w:sz w:val="28"/>
          <w:szCs w:val="28"/>
          <w:lang w:eastAsia="ru-RU" w:bidi="hi-IN"/>
        </w:rPr>
        <w:t>.</w:t>
      </w:r>
    </w:p>
    <w:p w:rsidR="00220BD6" w:rsidRPr="005C7656" w:rsidRDefault="00220BD6" w:rsidP="007A4922">
      <w:pPr>
        <w:pStyle w:val="ConsPlusNormal"/>
        <w:suppressAutoHyphens/>
        <w:autoSpaceDN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  <w:r w:rsidRPr="005C7656">
        <w:rPr>
          <w:rFonts w:ascii="Times New Roman" w:eastAsia="Arial CYR" w:hAnsi="Times New Roman" w:cs="Times New Roman"/>
          <w:sz w:val="28"/>
          <w:szCs w:val="28"/>
          <w:lang w:eastAsia="ar-SA"/>
        </w:rPr>
        <w:t xml:space="preserve">             2.2.  Полномочия администрации по решению вопросов, не отнесенных к вопросам местного значения:</w:t>
      </w:r>
    </w:p>
    <w:p w:rsidR="00220BD6" w:rsidRPr="005C7656" w:rsidRDefault="00220BD6" w:rsidP="007A4922">
      <w:pPr>
        <w:pStyle w:val="ConsPlusNormal"/>
        <w:suppressAutoHyphens/>
        <w:autoSpaceDN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  <w:r w:rsidRPr="005C7656">
        <w:rPr>
          <w:rFonts w:ascii="Times New Roman" w:eastAsia="Arial CYR" w:hAnsi="Times New Roman" w:cs="Times New Roman"/>
          <w:sz w:val="28"/>
          <w:szCs w:val="28"/>
          <w:lang w:eastAsia="ar-SA"/>
        </w:rPr>
        <w:t xml:space="preserve">          </w:t>
      </w:r>
      <w:r w:rsidR="00A92C4E">
        <w:rPr>
          <w:rFonts w:ascii="Times New Roman" w:eastAsia="Arial CYR" w:hAnsi="Times New Roman" w:cs="Times New Roman"/>
          <w:sz w:val="28"/>
          <w:szCs w:val="28"/>
          <w:lang w:eastAsia="ar-SA"/>
        </w:rPr>
        <w:t xml:space="preserve"> </w:t>
      </w:r>
      <w:r w:rsidRPr="005C7656">
        <w:rPr>
          <w:rFonts w:ascii="Times New Roman" w:eastAsia="Arial CYR" w:hAnsi="Times New Roman" w:cs="Times New Roman"/>
          <w:sz w:val="28"/>
          <w:szCs w:val="28"/>
          <w:lang w:eastAsia="ar-SA"/>
        </w:rPr>
        <w:t xml:space="preserve">  </w:t>
      </w:r>
      <w:r w:rsidRPr="005C7656">
        <w:rPr>
          <w:rFonts w:ascii="Times New Roman" w:hAnsi="Times New Roman" w:cs="Times New Roman"/>
          <w:sz w:val="28"/>
          <w:szCs w:val="28"/>
        </w:rPr>
        <w:t>2.2.1    Создание музеев поселения.</w:t>
      </w:r>
    </w:p>
    <w:p w:rsidR="00220BD6" w:rsidRPr="005C7656" w:rsidRDefault="00220BD6" w:rsidP="007A4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765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</w:t>
      </w:r>
      <w:r w:rsidR="00A92C4E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5C7656">
        <w:rPr>
          <w:rFonts w:ascii="Times New Roman" w:hAnsi="Times New Roman" w:cs="Times New Roman"/>
          <w:sz w:val="28"/>
          <w:szCs w:val="28"/>
          <w:lang w:eastAsia="ar-SA"/>
        </w:rPr>
        <w:t>2.2.2. Совершение нотариальных действий, предусмотренных законодательством, в случае отсутствия в поселении нотариуса.</w:t>
      </w:r>
    </w:p>
    <w:p w:rsidR="00220BD6" w:rsidRPr="005C7656" w:rsidRDefault="00220BD6" w:rsidP="007A4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7656">
        <w:rPr>
          <w:rFonts w:ascii="Times New Roman" w:hAnsi="Times New Roman" w:cs="Times New Roman"/>
          <w:sz w:val="28"/>
          <w:szCs w:val="28"/>
          <w:lang w:eastAsia="ar-SA"/>
        </w:rPr>
        <w:t xml:space="preserve">   2.2.3. Участие в осуществлении деятельности по опеке и попечительству.</w:t>
      </w:r>
    </w:p>
    <w:p w:rsidR="00220BD6" w:rsidRPr="005C7656" w:rsidRDefault="00220BD6" w:rsidP="007A4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7656">
        <w:rPr>
          <w:rFonts w:ascii="Times New Roman" w:hAnsi="Times New Roman" w:cs="Times New Roman"/>
          <w:sz w:val="28"/>
          <w:szCs w:val="28"/>
          <w:lang w:eastAsia="ar-SA"/>
        </w:rPr>
        <w:t xml:space="preserve">   2.2.5. Создание условий для осуществления деятельности, связанной с реализацией прав местных национально-культурных автономий на территории поселения.</w:t>
      </w:r>
    </w:p>
    <w:p w:rsidR="00220BD6" w:rsidRPr="005C7656" w:rsidRDefault="00A92C4E" w:rsidP="007A4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220BD6" w:rsidRPr="005C7656">
        <w:rPr>
          <w:rFonts w:ascii="Times New Roman" w:hAnsi="Times New Roman" w:cs="Times New Roman"/>
          <w:sz w:val="28"/>
          <w:szCs w:val="28"/>
          <w:lang w:eastAsia="ar-SA"/>
        </w:rPr>
        <w:t>2.2.6.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поселения.</w:t>
      </w:r>
    </w:p>
    <w:p w:rsidR="00220BD6" w:rsidRPr="005C7656" w:rsidRDefault="00A92C4E" w:rsidP="007A4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20BD6" w:rsidRPr="005C7656">
        <w:rPr>
          <w:rFonts w:ascii="Times New Roman" w:hAnsi="Times New Roman" w:cs="Times New Roman"/>
          <w:sz w:val="28"/>
          <w:szCs w:val="28"/>
          <w:lang w:eastAsia="ar-SA"/>
        </w:rPr>
        <w:t>2.2.7.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поселения.</w:t>
      </w:r>
    </w:p>
    <w:p w:rsidR="00220BD6" w:rsidRPr="005C7656" w:rsidRDefault="00A92C4E" w:rsidP="007A4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20BD6" w:rsidRPr="005C7656">
        <w:rPr>
          <w:rFonts w:ascii="Times New Roman" w:hAnsi="Times New Roman" w:cs="Times New Roman"/>
          <w:sz w:val="28"/>
          <w:szCs w:val="28"/>
          <w:lang w:eastAsia="ar-SA"/>
        </w:rPr>
        <w:t>2.2.8. Создание муниципальной пожарной охраны.</w:t>
      </w:r>
    </w:p>
    <w:p w:rsidR="00220BD6" w:rsidRPr="005C7656" w:rsidRDefault="00A92C4E" w:rsidP="007A4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20BD6" w:rsidRPr="005C7656">
        <w:rPr>
          <w:rFonts w:ascii="Times New Roman" w:hAnsi="Times New Roman" w:cs="Times New Roman"/>
          <w:sz w:val="28"/>
          <w:szCs w:val="28"/>
          <w:lang w:eastAsia="ar-SA"/>
        </w:rPr>
        <w:t>2.2.9. Создание условий для развития туризма.</w:t>
      </w:r>
    </w:p>
    <w:p w:rsidR="00220BD6" w:rsidRPr="005C7656" w:rsidRDefault="00A92C4E" w:rsidP="007A4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20BD6" w:rsidRPr="005C7656">
        <w:rPr>
          <w:rFonts w:ascii="Times New Roman" w:hAnsi="Times New Roman" w:cs="Times New Roman"/>
          <w:sz w:val="28"/>
          <w:szCs w:val="28"/>
          <w:lang w:eastAsia="ar-SA"/>
        </w:rPr>
        <w:t xml:space="preserve">2.2.10. Оказание поддержки общественным наблюдательным комиссиям, осуществляющим общественный </w:t>
      </w:r>
      <w:proofErr w:type="gramStart"/>
      <w:r w:rsidR="00220BD6" w:rsidRPr="005C7656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220BD6" w:rsidRPr="005C7656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обеспечением прав человека и содействие лицам, находящимся в местах принудительного содержания.</w:t>
      </w:r>
    </w:p>
    <w:p w:rsidR="00220BD6" w:rsidRPr="005C7656" w:rsidRDefault="00220BD6" w:rsidP="007A492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7656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A92C4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C7656">
        <w:rPr>
          <w:rFonts w:ascii="Times New Roman" w:hAnsi="Times New Roman" w:cs="Times New Roman"/>
          <w:sz w:val="28"/>
          <w:szCs w:val="28"/>
          <w:lang w:eastAsia="ar-SA"/>
        </w:rPr>
        <w:t xml:space="preserve"> 2.2.11.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Федерации».</w:t>
      </w:r>
    </w:p>
    <w:p w:rsidR="00220BD6" w:rsidRPr="005C7656" w:rsidRDefault="00220BD6" w:rsidP="007A492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7656"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="00A92C4E">
        <w:rPr>
          <w:rFonts w:ascii="Times New Roman" w:hAnsi="Times New Roman" w:cs="Times New Roman"/>
          <w:sz w:val="28"/>
          <w:szCs w:val="28"/>
          <w:lang w:eastAsia="ar-SA"/>
        </w:rPr>
        <w:t xml:space="preserve"> 2.2.12. П</w:t>
      </w:r>
      <w:r w:rsidRPr="005C7656">
        <w:rPr>
          <w:rFonts w:ascii="Times New Roman" w:hAnsi="Times New Roman" w:cs="Times New Roman"/>
          <w:sz w:val="28"/>
          <w:szCs w:val="28"/>
          <w:lang w:eastAsia="ar-SA"/>
        </w:rPr>
        <w:t>редоставление гражданам жилых помещений муниципального жилищного фонда по договорам найма жилых помещений жилищного фонда  социального использования в соответствии с жилищным законодательством.</w:t>
      </w:r>
    </w:p>
    <w:p w:rsidR="00220BD6" w:rsidRPr="005C7656" w:rsidRDefault="00220BD6" w:rsidP="007A4922">
      <w:pPr>
        <w:widowControl w:val="0"/>
        <w:autoSpaceDE w:val="0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          2.2.13. Иные </w:t>
      </w:r>
      <w:proofErr w:type="gramStart"/>
      <w:r w:rsidRPr="005C7656">
        <w:rPr>
          <w:rFonts w:eastAsia="Arial CYR"/>
          <w:sz w:val="28"/>
          <w:szCs w:val="28"/>
        </w:rPr>
        <w:t>полномочия</w:t>
      </w:r>
      <w:proofErr w:type="gramEnd"/>
      <w:r w:rsidRPr="005C7656">
        <w:rPr>
          <w:rFonts w:eastAsia="Arial CYR"/>
          <w:sz w:val="28"/>
          <w:szCs w:val="28"/>
        </w:rPr>
        <w:t xml:space="preserve"> установленные Федеральными законами, законами Кировской области.</w:t>
      </w:r>
    </w:p>
    <w:p w:rsidR="00220BD6" w:rsidRPr="005C7656" w:rsidRDefault="00220BD6" w:rsidP="007A4922">
      <w:pPr>
        <w:widowControl w:val="0"/>
        <w:autoSpaceDE w:val="0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          2.2.14. 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220BD6" w:rsidRPr="005C7656" w:rsidRDefault="00220BD6" w:rsidP="007A4922">
      <w:pPr>
        <w:widowControl w:val="0"/>
        <w:autoSpaceDE w:val="0"/>
        <w:jc w:val="both"/>
        <w:rPr>
          <w:rFonts w:eastAsia="Arial CYR"/>
          <w:sz w:val="28"/>
          <w:szCs w:val="28"/>
        </w:rPr>
      </w:pPr>
      <w:r w:rsidRPr="005C7656">
        <w:rPr>
          <w:bCs/>
          <w:iCs/>
          <w:color w:val="000000"/>
          <w:kern w:val="2"/>
          <w:sz w:val="28"/>
          <w:szCs w:val="28"/>
          <w:lang w:bidi="hi-IN"/>
        </w:rPr>
        <w:t xml:space="preserve">         2.2.15.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220BD6" w:rsidRPr="005C7656" w:rsidRDefault="00220BD6" w:rsidP="007A4922">
      <w:pPr>
        <w:widowControl w:val="0"/>
        <w:autoSpaceDE w:val="0"/>
        <w:jc w:val="both"/>
        <w:rPr>
          <w:rFonts w:eastAsia="Arial CYR"/>
          <w:sz w:val="28"/>
          <w:szCs w:val="28"/>
        </w:rPr>
      </w:pPr>
    </w:p>
    <w:p w:rsidR="00220BD6" w:rsidRDefault="005F2E92" w:rsidP="005F2E92">
      <w:pPr>
        <w:widowControl w:val="0"/>
        <w:autoSpaceDE w:val="0"/>
        <w:jc w:val="both"/>
        <w:rPr>
          <w:rFonts w:eastAsia="Arial CYR"/>
          <w:b/>
          <w:sz w:val="28"/>
          <w:szCs w:val="28"/>
        </w:rPr>
      </w:pPr>
      <w:r w:rsidRPr="005F2E92">
        <w:rPr>
          <w:rFonts w:eastAsia="Arial CYR"/>
          <w:b/>
          <w:sz w:val="28"/>
          <w:szCs w:val="28"/>
        </w:rPr>
        <w:t xml:space="preserve">          </w:t>
      </w:r>
      <w:r w:rsidR="00220BD6" w:rsidRPr="005F2E92">
        <w:rPr>
          <w:rFonts w:eastAsia="Arial CYR"/>
          <w:b/>
          <w:sz w:val="28"/>
          <w:szCs w:val="28"/>
        </w:rPr>
        <w:t>3</w:t>
      </w:r>
      <w:r>
        <w:rPr>
          <w:rFonts w:eastAsia="Arial CYR"/>
          <w:b/>
          <w:sz w:val="28"/>
          <w:szCs w:val="28"/>
        </w:rPr>
        <w:t xml:space="preserve">. </w:t>
      </w:r>
      <w:r w:rsidR="00220BD6" w:rsidRPr="005F2E92">
        <w:rPr>
          <w:rFonts w:eastAsia="Arial CYR"/>
          <w:b/>
          <w:sz w:val="28"/>
          <w:szCs w:val="28"/>
        </w:rPr>
        <w:t>СТРУКТУРА И ОРГАНИЗАЦИЯ ДЕЯТЕЛЬНОСТИ</w:t>
      </w:r>
      <w:r>
        <w:rPr>
          <w:rFonts w:eastAsia="Arial CYR"/>
          <w:b/>
          <w:sz w:val="28"/>
          <w:szCs w:val="28"/>
        </w:rPr>
        <w:t xml:space="preserve"> </w:t>
      </w:r>
      <w:r w:rsidR="00220BD6" w:rsidRPr="005F2E92">
        <w:rPr>
          <w:rFonts w:eastAsia="Arial CYR"/>
          <w:b/>
          <w:sz w:val="28"/>
          <w:szCs w:val="28"/>
        </w:rPr>
        <w:t>АДМИНИСТРАЦИИ ПОСЕЛЕНИЯ</w:t>
      </w:r>
      <w:bookmarkStart w:id="1" w:name="_GoBack"/>
      <w:bookmarkEnd w:id="1"/>
    </w:p>
    <w:p w:rsidR="005F2E92" w:rsidRPr="005F2E92" w:rsidRDefault="005F2E92" w:rsidP="005F2E92">
      <w:pPr>
        <w:widowControl w:val="0"/>
        <w:autoSpaceDE w:val="0"/>
        <w:jc w:val="both"/>
        <w:rPr>
          <w:rFonts w:eastAsia="Arial CYR"/>
          <w:b/>
          <w:sz w:val="28"/>
          <w:szCs w:val="28"/>
        </w:rPr>
      </w:pP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3.1.    Структура администрации поселения утверждается сельской Думой по представлению главы </w:t>
      </w:r>
      <w:r w:rsidR="003414B0">
        <w:rPr>
          <w:rFonts w:eastAsia="Arial CYR"/>
          <w:sz w:val="28"/>
          <w:szCs w:val="28"/>
        </w:rPr>
        <w:t>сельского</w:t>
      </w:r>
      <w:r w:rsidRPr="005C7656">
        <w:rPr>
          <w:rFonts w:eastAsia="Arial CYR"/>
          <w:sz w:val="28"/>
          <w:szCs w:val="28"/>
        </w:rPr>
        <w:t xml:space="preserve"> поселения.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3.2. Штатное расписание администрации поселения утверждается распоряжением администрации поселения в соответствии со структурой </w:t>
      </w:r>
      <w:r w:rsidRPr="005C7656">
        <w:rPr>
          <w:rFonts w:eastAsia="Arial CYR"/>
          <w:sz w:val="28"/>
          <w:szCs w:val="28"/>
        </w:rPr>
        <w:lastRenderedPageBreak/>
        <w:t xml:space="preserve">администрации поселения и в </w:t>
      </w:r>
      <w:proofErr w:type="gramStart"/>
      <w:r w:rsidRPr="005C7656">
        <w:rPr>
          <w:rFonts w:eastAsia="Arial CYR"/>
          <w:sz w:val="28"/>
          <w:szCs w:val="28"/>
        </w:rPr>
        <w:t>пределах</w:t>
      </w:r>
      <w:proofErr w:type="gramEnd"/>
      <w:r w:rsidRPr="005C7656">
        <w:rPr>
          <w:rFonts w:eastAsia="Arial CYR"/>
          <w:sz w:val="28"/>
          <w:szCs w:val="28"/>
        </w:rPr>
        <w:t xml:space="preserve"> утвержденных в бюджете средств на содержание администрации.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3.3. Правовой статус муниципальных служащих, условия и порядок прохождения муниципальной службы, управление службой, квалификационные требования к должностям муниципальной службы, организация муниципальной службы, установление и обеспечение гарантий для муниципальных служащих, права, обязанности и ответственность муниципального служащего устанавливаются Положением о муниципальной службе, утверждаемым сельской Думой в соответствии с федеральным и областным законодательством.</w:t>
      </w:r>
    </w:p>
    <w:p w:rsidR="00220BD6" w:rsidRPr="005C7656" w:rsidRDefault="00220BD6" w:rsidP="007A4922">
      <w:pPr>
        <w:widowControl w:val="0"/>
        <w:autoSpaceDE w:val="0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         3.4. Полномочия представителя нанимателя (работодателя) в отношении всех работников администрации поселения осуществляет глава </w:t>
      </w:r>
      <w:r w:rsidR="00190CCF">
        <w:rPr>
          <w:rFonts w:eastAsia="Arial CYR"/>
          <w:sz w:val="28"/>
          <w:szCs w:val="28"/>
        </w:rPr>
        <w:t>сельского</w:t>
      </w:r>
      <w:r w:rsidRPr="005C7656">
        <w:rPr>
          <w:rFonts w:eastAsia="Arial CYR"/>
          <w:sz w:val="28"/>
          <w:szCs w:val="28"/>
        </w:rPr>
        <w:t xml:space="preserve"> поселения.</w:t>
      </w:r>
    </w:p>
    <w:p w:rsidR="00220BD6" w:rsidRPr="005C7656" w:rsidRDefault="00220BD6" w:rsidP="007A4922">
      <w:pPr>
        <w:widowControl w:val="0"/>
        <w:autoSpaceDE w:val="0"/>
        <w:ind w:firstLine="540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  3.5.  В качестве совещательных органов при администрации поселения могут создаваться коллегии, комиссии или консультационные общественные советы. </w:t>
      </w:r>
    </w:p>
    <w:p w:rsidR="00220BD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Полномочия и порядок деятельности совещательных органов определяются соответствующими положениями, утверждаемыми постановлением администрации поселения.</w:t>
      </w:r>
    </w:p>
    <w:p w:rsidR="001F73D8" w:rsidRPr="005C7656" w:rsidRDefault="001F73D8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</w:p>
    <w:p w:rsidR="00220BD6" w:rsidRDefault="00220BD6" w:rsidP="001F73D8">
      <w:pPr>
        <w:widowControl w:val="0"/>
        <w:autoSpaceDE w:val="0"/>
        <w:ind w:firstLine="709"/>
        <w:rPr>
          <w:rFonts w:eastAsia="Arial CYR"/>
          <w:b/>
          <w:sz w:val="28"/>
          <w:szCs w:val="28"/>
        </w:rPr>
      </w:pPr>
      <w:r w:rsidRPr="001F73D8">
        <w:rPr>
          <w:rFonts w:eastAsia="Arial CYR"/>
          <w:b/>
          <w:sz w:val="28"/>
          <w:szCs w:val="28"/>
        </w:rPr>
        <w:t>4. ГЛАВА АДМИНИСТРАЦИИ ПОСЕЛЕНИЯ</w:t>
      </w:r>
    </w:p>
    <w:p w:rsidR="001F73D8" w:rsidRPr="001F73D8" w:rsidRDefault="001F73D8" w:rsidP="001F73D8">
      <w:pPr>
        <w:widowControl w:val="0"/>
        <w:autoSpaceDE w:val="0"/>
        <w:ind w:firstLine="709"/>
        <w:rPr>
          <w:rFonts w:eastAsia="Arial CYR"/>
          <w:b/>
          <w:sz w:val="28"/>
          <w:szCs w:val="28"/>
        </w:rPr>
      </w:pP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4.1. Администрацией поселения на принципах единоначалия руководит глава администрации поселения.</w:t>
      </w:r>
    </w:p>
    <w:p w:rsidR="00220BD6" w:rsidRPr="005C7656" w:rsidRDefault="00220BD6" w:rsidP="007A4922">
      <w:pPr>
        <w:widowControl w:val="0"/>
        <w:autoSpaceDE w:val="0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          4.2.Полномочия главы администрации поселения исполняет глава </w:t>
      </w:r>
      <w:r w:rsidR="001F73D8">
        <w:rPr>
          <w:rFonts w:eastAsia="Arial CYR"/>
          <w:sz w:val="28"/>
          <w:szCs w:val="28"/>
        </w:rPr>
        <w:t xml:space="preserve">сельского </w:t>
      </w:r>
      <w:r w:rsidRPr="005C7656">
        <w:rPr>
          <w:rFonts w:eastAsia="Arial CYR"/>
          <w:sz w:val="28"/>
          <w:szCs w:val="28"/>
        </w:rPr>
        <w:t>поселения.</w:t>
      </w:r>
    </w:p>
    <w:p w:rsidR="00220BD6" w:rsidRPr="005C7656" w:rsidRDefault="00220BD6" w:rsidP="007A4922">
      <w:pPr>
        <w:widowControl w:val="0"/>
        <w:autoSpaceDE w:val="0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          4.3. Глава администрации поселения:</w:t>
      </w:r>
    </w:p>
    <w:p w:rsidR="00220BD6" w:rsidRPr="005C7656" w:rsidRDefault="00220BD6" w:rsidP="007A4922">
      <w:pPr>
        <w:widowControl w:val="0"/>
        <w:autoSpaceDE w:val="0"/>
        <w:ind w:firstLine="540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   а) </w:t>
      </w:r>
      <w:proofErr w:type="gramStart"/>
      <w:r w:rsidRPr="005C7656">
        <w:rPr>
          <w:rFonts w:eastAsia="Arial CYR"/>
          <w:sz w:val="28"/>
          <w:szCs w:val="28"/>
        </w:rPr>
        <w:t>подконтролен</w:t>
      </w:r>
      <w:proofErr w:type="gramEnd"/>
      <w:r w:rsidRPr="005C7656">
        <w:rPr>
          <w:rFonts w:eastAsia="Arial CYR"/>
          <w:sz w:val="28"/>
          <w:szCs w:val="28"/>
        </w:rPr>
        <w:t xml:space="preserve"> и подотчетен сельской Думе;</w:t>
      </w:r>
    </w:p>
    <w:p w:rsidR="00220BD6" w:rsidRPr="005C7656" w:rsidRDefault="00220BD6" w:rsidP="007A4922">
      <w:pPr>
        <w:widowControl w:val="0"/>
        <w:autoSpaceDE w:val="0"/>
        <w:ind w:firstLine="540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   б) представляет сельской Думе ежегодные отчеты о результатах своей деятельности и деятельности администрации поселения, в том числе о решении вопросов, поставленных сельской Думой;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  в) обеспечивает осуществление администрацией поселения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4.4. Полномочия главы администрации поселения: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4.4.1. В сфере осуществления исполнительно-распорядительной деятельности глава администрации поселения: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а) осуществляет руководство деятельностью администрации поселения по решению всех вопросов, отнесенных к компетенции администрации поселения;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б) действует без доверенности от имени администрации поселения, представляет ее во всех учреждениях и организациях;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lastRenderedPageBreak/>
        <w:t>в) заключает от имени администрации поселения договоры и соглашения в пределах полномочий;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г) разрабатывает и представляет на утверждение сельской Думы структуру администрации поселения, формирует штат администрации поселения в </w:t>
      </w:r>
      <w:proofErr w:type="gramStart"/>
      <w:r w:rsidRPr="005C7656">
        <w:rPr>
          <w:rFonts w:eastAsia="Arial CYR"/>
          <w:sz w:val="28"/>
          <w:szCs w:val="28"/>
        </w:rPr>
        <w:t>пределах</w:t>
      </w:r>
      <w:proofErr w:type="gramEnd"/>
      <w:r w:rsidRPr="005C7656">
        <w:rPr>
          <w:rFonts w:eastAsia="Arial CYR"/>
          <w:sz w:val="28"/>
          <w:szCs w:val="28"/>
        </w:rPr>
        <w:t xml:space="preserve"> утвержденных в бюджете средств на содержание администрации;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proofErr w:type="spellStart"/>
      <w:r w:rsidRPr="005C7656">
        <w:rPr>
          <w:rFonts w:eastAsia="Arial CYR"/>
          <w:sz w:val="28"/>
          <w:szCs w:val="28"/>
        </w:rPr>
        <w:t>д</w:t>
      </w:r>
      <w:proofErr w:type="spellEnd"/>
      <w:r w:rsidRPr="005C7656">
        <w:rPr>
          <w:rFonts w:eastAsia="Arial CYR"/>
          <w:sz w:val="28"/>
          <w:szCs w:val="28"/>
        </w:rPr>
        <w:t>) утверждает  должностные инструкции работников администрации поселения;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е) осуществляет функции распорядителя бюджетных сре</w:t>
      </w:r>
      <w:proofErr w:type="gramStart"/>
      <w:r w:rsidRPr="005C7656">
        <w:rPr>
          <w:rFonts w:eastAsia="Arial CYR"/>
          <w:sz w:val="28"/>
          <w:szCs w:val="28"/>
        </w:rPr>
        <w:t>дств пр</w:t>
      </w:r>
      <w:proofErr w:type="gramEnd"/>
      <w:r w:rsidRPr="005C7656">
        <w:rPr>
          <w:rFonts w:eastAsia="Arial CYR"/>
          <w:sz w:val="28"/>
          <w:szCs w:val="28"/>
        </w:rPr>
        <w:t>и исполнении бюджета (за исключением средств по расходам, связанным с деятельностью сельской Думы и депутатов);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ж) принимает решения о создании, реорганизации и ликвидации муниципальных предприятий и учреждений;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proofErr w:type="spellStart"/>
      <w:r w:rsidRPr="005C7656">
        <w:rPr>
          <w:rFonts w:eastAsia="Arial CYR"/>
          <w:sz w:val="28"/>
          <w:szCs w:val="28"/>
        </w:rPr>
        <w:t>з</w:t>
      </w:r>
      <w:proofErr w:type="spellEnd"/>
      <w:r w:rsidRPr="005C7656">
        <w:rPr>
          <w:rFonts w:eastAsia="Arial CYR"/>
          <w:sz w:val="28"/>
          <w:szCs w:val="28"/>
        </w:rPr>
        <w:t>) назначает на должность  и освобождает от должности заместителя главы администрации, муниципальных служащих и работников, не являющихся муниципальными служащими администрации поселения, а также решает вопросы применения к ним мер поощрения и дисциплинарной ответственности;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и) принимает решения по вопросам муниципальной службы в соответствии с федеральным и областным законодательством;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к)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л) обеспечивает исполнение принятого на местном референдуме решения в пределах своих полномочий;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м) осуществляет иные полномочия, отнесенные к компетенции администрации поселения Уставом поселения, настоящим Положением.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4.4.2. В сфере взаимодействия с сельской Думой глава администрации поселения: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а) вносит на рассмотрение в сельскую Думу проекты нормативных правовых актов;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б) вносит на утверждение сельской Думы проекты бюджета поселения и отчеты о его исполнении, проекты стратегий социально-экономического развития поселения, а также отчетов об их исполнении;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в) вносит предложения о созыве внеочередных заседаний сельской  Думы;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г) предлагает вопросы в повестку дня заседаний сельской Думы;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proofErr w:type="spellStart"/>
      <w:r w:rsidRPr="005C7656">
        <w:rPr>
          <w:rFonts w:eastAsia="Arial CYR"/>
          <w:sz w:val="28"/>
          <w:szCs w:val="28"/>
        </w:rPr>
        <w:t>д</w:t>
      </w:r>
      <w:proofErr w:type="spellEnd"/>
      <w:r w:rsidRPr="005C7656">
        <w:rPr>
          <w:rFonts w:eastAsia="Arial CYR"/>
          <w:sz w:val="28"/>
          <w:szCs w:val="28"/>
        </w:rPr>
        <w:t xml:space="preserve">) </w:t>
      </w:r>
      <w:r w:rsidRPr="005C7656">
        <w:rPr>
          <w:sz w:val="28"/>
          <w:szCs w:val="28"/>
        </w:rPr>
        <w:t>вносит на утверждение сельской Думы стратегию социально-экономического развития поселения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4.5. </w:t>
      </w:r>
      <w:proofErr w:type="gramStart"/>
      <w:r w:rsidRPr="005C7656">
        <w:rPr>
          <w:bCs/>
          <w:iCs/>
          <w:color w:val="000000"/>
          <w:kern w:val="2"/>
          <w:sz w:val="28"/>
          <w:szCs w:val="28"/>
          <w:lang w:bidi="hi-IN"/>
        </w:rPr>
        <w:t xml:space="preserve">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</w:t>
      </w:r>
      <w:r w:rsidRPr="005C7656">
        <w:rPr>
          <w:bCs/>
          <w:iCs/>
          <w:color w:val="000000"/>
          <w:kern w:val="2"/>
          <w:sz w:val="28"/>
          <w:szCs w:val="28"/>
          <w:lang w:bidi="hi-IN"/>
        </w:rPr>
        <w:lastRenderedPageBreak/>
        <w:t>правовыми актами представительного органа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</w:t>
      </w:r>
      <w:proofErr w:type="gramEnd"/>
      <w:r w:rsidRPr="005C7656">
        <w:rPr>
          <w:bCs/>
          <w:iCs/>
          <w:color w:val="000000"/>
          <w:kern w:val="2"/>
          <w:sz w:val="28"/>
          <w:szCs w:val="28"/>
          <w:lang w:bidi="hi-IN"/>
        </w:rPr>
        <w:t xml:space="preserve"> местной администрации.</w:t>
      </w:r>
    </w:p>
    <w:p w:rsidR="00220BD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4.6. </w:t>
      </w:r>
      <w:r w:rsidR="0045749F" w:rsidRPr="00D75968">
        <w:rPr>
          <w:sz w:val="28"/>
          <w:szCs w:val="28"/>
        </w:rPr>
        <w:t>В случае временного отсутствия главы поселения, невозможности выполнения им своих обязанностей,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поселения.</w:t>
      </w:r>
    </w:p>
    <w:p w:rsidR="0045749F" w:rsidRPr="005C7656" w:rsidRDefault="0045749F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</w:p>
    <w:p w:rsidR="00220BD6" w:rsidRDefault="00220BD6" w:rsidP="007558AE">
      <w:pPr>
        <w:widowControl w:val="0"/>
        <w:autoSpaceDE w:val="0"/>
        <w:ind w:left="540"/>
        <w:rPr>
          <w:rFonts w:eastAsia="Arial CYR"/>
          <w:b/>
          <w:sz w:val="28"/>
          <w:szCs w:val="28"/>
        </w:rPr>
      </w:pPr>
      <w:r w:rsidRPr="007558AE">
        <w:rPr>
          <w:rFonts w:eastAsia="Arial CYR"/>
          <w:b/>
          <w:sz w:val="28"/>
          <w:szCs w:val="28"/>
        </w:rPr>
        <w:t>5.  ВЗАИМОДЕЙСТВИЕ АДМИНИСТРАЦИИ</w:t>
      </w:r>
      <w:r w:rsidR="007558AE" w:rsidRPr="007558AE">
        <w:rPr>
          <w:rFonts w:eastAsia="Arial CYR"/>
          <w:b/>
          <w:sz w:val="28"/>
          <w:szCs w:val="28"/>
        </w:rPr>
        <w:t xml:space="preserve"> </w:t>
      </w:r>
      <w:r w:rsidRPr="007558AE">
        <w:rPr>
          <w:rFonts w:eastAsia="Arial CYR"/>
          <w:b/>
          <w:sz w:val="28"/>
          <w:szCs w:val="28"/>
        </w:rPr>
        <w:t xml:space="preserve">С ОРГАНАМИ ГОСУДАРСТВЕННОЙ </w:t>
      </w:r>
      <w:r w:rsidR="007558AE">
        <w:rPr>
          <w:rFonts w:eastAsia="Arial CYR"/>
          <w:b/>
          <w:sz w:val="28"/>
          <w:szCs w:val="28"/>
        </w:rPr>
        <w:t xml:space="preserve"> </w:t>
      </w:r>
      <w:r w:rsidRPr="007558AE">
        <w:rPr>
          <w:rFonts w:eastAsia="Arial CYR"/>
          <w:b/>
          <w:sz w:val="28"/>
          <w:szCs w:val="28"/>
        </w:rPr>
        <w:t>ВЛАСТИ</w:t>
      </w:r>
    </w:p>
    <w:p w:rsidR="007558AE" w:rsidRPr="007558AE" w:rsidRDefault="007558AE" w:rsidP="007558AE">
      <w:pPr>
        <w:widowControl w:val="0"/>
        <w:autoSpaceDE w:val="0"/>
        <w:ind w:left="540"/>
        <w:rPr>
          <w:rFonts w:eastAsia="Arial CYR"/>
          <w:b/>
          <w:sz w:val="28"/>
          <w:szCs w:val="28"/>
        </w:rPr>
      </w:pPr>
    </w:p>
    <w:p w:rsidR="007558AE" w:rsidRDefault="00220BD6" w:rsidP="007558AE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Принципы и порядок взаимодействия администрации поселения с органами государственной власти устанавливаются федеральным и областным законодательством.</w:t>
      </w:r>
    </w:p>
    <w:p w:rsidR="007558AE" w:rsidRDefault="007558AE" w:rsidP="007558AE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</w:p>
    <w:p w:rsidR="00220BD6" w:rsidRDefault="00220BD6" w:rsidP="007558AE">
      <w:pPr>
        <w:widowControl w:val="0"/>
        <w:autoSpaceDE w:val="0"/>
        <w:ind w:firstLine="709"/>
        <w:jc w:val="both"/>
        <w:rPr>
          <w:rFonts w:eastAsia="Arial CYR"/>
          <w:b/>
          <w:sz w:val="28"/>
          <w:szCs w:val="28"/>
        </w:rPr>
      </w:pPr>
      <w:r w:rsidRPr="007558AE">
        <w:rPr>
          <w:rFonts w:eastAsia="Arial CYR"/>
          <w:b/>
          <w:sz w:val="28"/>
          <w:szCs w:val="28"/>
        </w:rPr>
        <w:t>6.   ВЗАИМОДЕЙСТВИЕ АДМИНИСТРАЦИИ ПОСЕЛЕНИЯ С  СЕЛЬСКОЙ ДУМОЙ</w:t>
      </w:r>
    </w:p>
    <w:p w:rsidR="007558AE" w:rsidRPr="007558AE" w:rsidRDefault="007558AE" w:rsidP="007558AE">
      <w:pPr>
        <w:widowControl w:val="0"/>
        <w:autoSpaceDE w:val="0"/>
        <w:ind w:firstLine="709"/>
        <w:jc w:val="both"/>
        <w:rPr>
          <w:rFonts w:eastAsia="Arial CYR"/>
          <w:b/>
          <w:sz w:val="28"/>
          <w:szCs w:val="28"/>
        </w:rPr>
      </w:pP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6.1. Взаимодействие администрации поселения с сельской Думой основывается на принципе разделения полномочий в соответствии с действующим законодательством, Уставом поселения, настоящим Положением.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6.2. Решения сельской Думы обязательны для администрации поселения.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6.3. Администрация поселения рассматривает поступившие в ее адрес рекомендации и предложения комиссий сельской Думы, депутатов, депутатских групп.</w:t>
      </w:r>
    </w:p>
    <w:p w:rsidR="00220BD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6.4. Руководители и должностные лица администрации поселения вправе присутствовать на открытых заседаниях сельской Думы при рассмотрении вопросов, относящихся к их ведению. Указанные лица не вправе вмешиваться в работу заседания, обязаны соблюдать порядок и распоряжения председательствующего.</w:t>
      </w:r>
    </w:p>
    <w:p w:rsidR="005D6628" w:rsidRDefault="005D6628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</w:p>
    <w:p w:rsidR="00220BD6" w:rsidRDefault="00220BD6" w:rsidP="005D6628">
      <w:pPr>
        <w:widowControl w:val="0"/>
        <w:autoSpaceDE w:val="0"/>
        <w:ind w:left="510"/>
        <w:rPr>
          <w:rFonts w:eastAsia="Arial CYR"/>
          <w:sz w:val="28"/>
          <w:szCs w:val="28"/>
        </w:rPr>
      </w:pPr>
      <w:r w:rsidRPr="005D6628">
        <w:rPr>
          <w:rFonts w:eastAsia="Arial CYR"/>
          <w:b/>
          <w:sz w:val="28"/>
          <w:szCs w:val="28"/>
        </w:rPr>
        <w:t>7. ЗАКЛЮЧИТЕЛЬНЫЕ ПОЛОЖЕНИЯ</w:t>
      </w:r>
    </w:p>
    <w:p w:rsidR="005D6628" w:rsidRPr="005C7656" w:rsidRDefault="005D6628" w:rsidP="005D6628">
      <w:pPr>
        <w:widowControl w:val="0"/>
        <w:autoSpaceDE w:val="0"/>
        <w:ind w:left="510"/>
        <w:rPr>
          <w:rFonts w:eastAsia="Arial CYR"/>
          <w:sz w:val="28"/>
          <w:szCs w:val="28"/>
        </w:rPr>
      </w:pP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 xml:space="preserve">7.1. Права администрации поселения и социальные гарантии работников обеспечиваются Трудовым кодексом Российской Федерации, Федеральными законами "Об общих принципах организации местного </w:t>
      </w:r>
      <w:r w:rsidRPr="005C7656">
        <w:rPr>
          <w:rFonts w:eastAsia="Arial CYR"/>
          <w:sz w:val="28"/>
          <w:szCs w:val="28"/>
        </w:rPr>
        <w:lastRenderedPageBreak/>
        <w:t>самоуправления в Российской Федерации", "О муниципальной службе в Российской Федерации", Законами области "О местном самоуправлении в Кировской области", "О муниципальной службе в Кировской области", Уставом поселения.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7.2. Администрация поселения может быть реорганизована или ликвидирована в порядке, установленном законодательством Российской Федерации. При реорганизации документы администрации поселения подлежат передаче ее правопреемнику, при ликвидации - в муниципальный архив.</w:t>
      </w:r>
    </w:p>
    <w:p w:rsidR="00220BD6" w:rsidRPr="005C7656" w:rsidRDefault="00220BD6" w:rsidP="007A4922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5C7656">
        <w:rPr>
          <w:rFonts w:eastAsia="Arial CYR"/>
          <w:sz w:val="28"/>
          <w:szCs w:val="28"/>
        </w:rPr>
        <w:t>7.3. Изменения и (или) дополнения в настоящее Положение вносятся решением сельской  Думы.</w:t>
      </w:r>
    </w:p>
    <w:p w:rsidR="00220BD6" w:rsidRPr="005C7656" w:rsidRDefault="00220BD6" w:rsidP="007A4922">
      <w:pPr>
        <w:widowControl w:val="0"/>
        <w:autoSpaceDE w:val="0"/>
        <w:ind w:firstLine="540"/>
        <w:jc w:val="both"/>
        <w:rPr>
          <w:rFonts w:eastAsia="Arial CYR"/>
          <w:kern w:val="1"/>
          <w:sz w:val="28"/>
          <w:szCs w:val="28"/>
        </w:rPr>
      </w:pPr>
    </w:p>
    <w:p w:rsidR="00220BD6" w:rsidRPr="005C7656" w:rsidRDefault="00220BD6" w:rsidP="007A4922">
      <w:pPr>
        <w:widowControl w:val="0"/>
        <w:tabs>
          <w:tab w:val="left" w:pos="0"/>
        </w:tabs>
        <w:snapToGrid w:val="0"/>
        <w:rPr>
          <w:kern w:val="1"/>
          <w:sz w:val="28"/>
          <w:szCs w:val="28"/>
        </w:rPr>
      </w:pPr>
    </w:p>
    <w:p w:rsidR="00220BD6" w:rsidRPr="005C7656" w:rsidRDefault="00220BD6" w:rsidP="007A4922">
      <w:pPr>
        <w:widowControl w:val="0"/>
        <w:tabs>
          <w:tab w:val="left" w:pos="0"/>
          <w:tab w:val="left" w:pos="1176"/>
        </w:tabs>
        <w:snapToGrid w:val="0"/>
        <w:jc w:val="center"/>
        <w:rPr>
          <w:sz w:val="28"/>
          <w:szCs w:val="28"/>
        </w:rPr>
      </w:pPr>
      <w:r w:rsidRPr="005C7656">
        <w:rPr>
          <w:sz w:val="28"/>
          <w:szCs w:val="28"/>
        </w:rPr>
        <w:t>____</w:t>
      </w:r>
      <w:r w:rsidR="007A4922">
        <w:rPr>
          <w:sz w:val="28"/>
          <w:szCs w:val="28"/>
        </w:rPr>
        <w:t>________</w:t>
      </w:r>
    </w:p>
    <w:p w:rsidR="00220BD6" w:rsidRPr="005C7656" w:rsidRDefault="00220BD6" w:rsidP="007A4922">
      <w:pPr>
        <w:rPr>
          <w:sz w:val="28"/>
          <w:szCs w:val="28"/>
        </w:rPr>
      </w:pPr>
    </w:p>
    <w:p w:rsidR="00220BD6" w:rsidRPr="005C7656" w:rsidRDefault="00220BD6" w:rsidP="007A4922">
      <w:pPr>
        <w:rPr>
          <w:sz w:val="28"/>
          <w:szCs w:val="28"/>
        </w:rPr>
      </w:pPr>
    </w:p>
    <w:p w:rsidR="00220BD6" w:rsidRPr="005C7656" w:rsidRDefault="00220BD6" w:rsidP="007A4922">
      <w:pPr>
        <w:jc w:val="center"/>
        <w:rPr>
          <w:b/>
          <w:bCs/>
          <w:color w:val="000000"/>
          <w:sz w:val="28"/>
          <w:szCs w:val="28"/>
        </w:rPr>
      </w:pPr>
    </w:p>
    <w:p w:rsidR="00A72880" w:rsidRPr="005C7656" w:rsidRDefault="00A72880" w:rsidP="007A4922">
      <w:pPr>
        <w:jc w:val="center"/>
        <w:rPr>
          <w:b/>
          <w:bCs/>
          <w:color w:val="000000"/>
          <w:sz w:val="28"/>
          <w:szCs w:val="28"/>
        </w:rPr>
      </w:pPr>
    </w:p>
    <w:sectPr w:rsidR="00A72880" w:rsidRPr="005C7656" w:rsidSect="007D2366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7B" w:rsidRDefault="00410D7B" w:rsidP="00064A4F">
      <w:r>
        <w:separator/>
      </w:r>
    </w:p>
  </w:endnote>
  <w:endnote w:type="continuationSeparator" w:id="0">
    <w:p w:rsidR="00410D7B" w:rsidRDefault="00410D7B" w:rsidP="00064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7B" w:rsidRDefault="00410D7B" w:rsidP="00064A4F">
      <w:r>
        <w:separator/>
      </w:r>
    </w:p>
  </w:footnote>
  <w:footnote w:type="continuationSeparator" w:id="0">
    <w:p w:rsidR="00410D7B" w:rsidRDefault="00410D7B" w:rsidP="00064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17930"/>
      <w:docPartObj>
        <w:docPartGallery w:val="Page Numbers (Top of Page)"/>
        <w:docPartUnique/>
      </w:docPartObj>
    </w:sdtPr>
    <w:sdtContent>
      <w:p w:rsidR="00AD67C9" w:rsidRDefault="00A668B6">
        <w:pPr>
          <w:pStyle w:val="a6"/>
          <w:jc w:val="center"/>
        </w:pPr>
        <w:fldSimple w:instr="PAGE   \* MERGEFORMAT">
          <w:r w:rsidR="00040AF5">
            <w:rPr>
              <w:noProof/>
            </w:rPr>
            <w:t>2</w:t>
          </w:r>
        </w:fldSimple>
      </w:p>
    </w:sdtContent>
  </w:sdt>
  <w:p w:rsidR="00AD67C9" w:rsidRDefault="00AD67C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1D7"/>
    <w:multiLevelType w:val="hybridMultilevel"/>
    <w:tmpl w:val="921EFBBA"/>
    <w:lvl w:ilvl="0" w:tplc="956CC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461"/>
    <w:rsid w:val="0000147D"/>
    <w:rsid w:val="000051F2"/>
    <w:rsid w:val="0001287F"/>
    <w:rsid w:val="00024DB2"/>
    <w:rsid w:val="00033DF5"/>
    <w:rsid w:val="000344C0"/>
    <w:rsid w:val="00036B8D"/>
    <w:rsid w:val="00040816"/>
    <w:rsid w:val="00040AF5"/>
    <w:rsid w:val="00040D69"/>
    <w:rsid w:val="0004608F"/>
    <w:rsid w:val="00050B82"/>
    <w:rsid w:val="00062096"/>
    <w:rsid w:val="0006358C"/>
    <w:rsid w:val="00064A4F"/>
    <w:rsid w:val="00065392"/>
    <w:rsid w:val="000717F3"/>
    <w:rsid w:val="00074E9D"/>
    <w:rsid w:val="00077D8E"/>
    <w:rsid w:val="000865E6"/>
    <w:rsid w:val="00094323"/>
    <w:rsid w:val="00095BAA"/>
    <w:rsid w:val="000A0231"/>
    <w:rsid w:val="000A70C2"/>
    <w:rsid w:val="000B055B"/>
    <w:rsid w:val="000B141F"/>
    <w:rsid w:val="000B4A46"/>
    <w:rsid w:val="000B4AD7"/>
    <w:rsid w:val="000C5707"/>
    <w:rsid w:val="000D5011"/>
    <w:rsid w:val="000E05B8"/>
    <w:rsid w:val="000E40A5"/>
    <w:rsid w:val="000E764D"/>
    <w:rsid w:val="000F074E"/>
    <w:rsid w:val="000F150D"/>
    <w:rsid w:val="000F3071"/>
    <w:rsid w:val="000F5806"/>
    <w:rsid w:val="00110F60"/>
    <w:rsid w:val="00111154"/>
    <w:rsid w:val="001135FE"/>
    <w:rsid w:val="00125062"/>
    <w:rsid w:val="00126B0E"/>
    <w:rsid w:val="00127935"/>
    <w:rsid w:val="001345F6"/>
    <w:rsid w:val="00137F60"/>
    <w:rsid w:val="00146CD7"/>
    <w:rsid w:val="001517FD"/>
    <w:rsid w:val="00157CB8"/>
    <w:rsid w:val="001800E3"/>
    <w:rsid w:val="00186067"/>
    <w:rsid w:val="0018648E"/>
    <w:rsid w:val="00187F62"/>
    <w:rsid w:val="00190CCF"/>
    <w:rsid w:val="00191861"/>
    <w:rsid w:val="00195CC6"/>
    <w:rsid w:val="001A0548"/>
    <w:rsid w:val="001A2BBB"/>
    <w:rsid w:val="001A3C0F"/>
    <w:rsid w:val="001A7978"/>
    <w:rsid w:val="001A7C13"/>
    <w:rsid w:val="001C244F"/>
    <w:rsid w:val="001C37C3"/>
    <w:rsid w:val="001C50EC"/>
    <w:rsid w:val="001D7F2B"/>
    <w:rsid w:val="001E264F"/>
    <w:rsid w:val="001E7629"/>
    <w:rsid w:val="001F6A7E"/>
    <w:rsid w:val="001F73D8"/>
    <w:rsid w:val="0020190A"/>
    <w:rsid w:val="00210E15"/>
    <w:rsid w:val="002142CE"/>
    <w:rsid w:val="00220BD6"/>
    <w:rsid w:val="00223093"/>
    <w:rsid w:val="00226B1A"/>
    <w:rsid w:val="002315F0"/>
    <w:rsid w:val="0023181A"/>
    <w:rsid w:val="00231D66"/>
    <w:rsid w:val="00233502"/>
    <w:rsid w:val="0024169C"/>
    <w:rsid w:val="00243528"/>
    <w:rsid w:val="00247A0B"/>
    <w:rsid w:val="00247BCB"/>
    <w:rsid w:val="0025523E"/>
    <w:rsid w:val="002623AB"/>
    <w:rsid w:val="00263D57"/>
    <w:rsid w:val="00265145"/>
    <w:rsid w:val="002654C9"/>
    <w:rsid w:val="002660D5"/>
    <w:rsid w:val="002753CB"/>
    <w:rsid w:val="00290F29"/>
    <w:rsid w:val="00292BB5"/>
    <w:rsid w:val="00296E6D"/>
    <w:rsid w:val="002A098C"/>
    <w:rsid w:val="002B1FE6"/>
    <w:rsid w:val="002B3F01"/>
    <w:rsid w:val="002B7163"/>
    <w:rsid w:val="002C3460"/>
    <w:rsid w:val="002C4247"/>
    <w:rsid w:val="002D0434"/>
    <w:rsid w:val="002D45C3"/>
    <w:rsid w:val="002E44C4"/>
    <w:rsid w:val="002E5973"/>
    <w:rsid w:val="002E664F"/>
    <w:rsid w:val="002F06EB"/>
    <w:rsid w:val="002F59A7"/>
    <w:rsid w:val="002F7479"/>
    <w:rsid w:val="002F7F09"/>
    <w:rsid w:val="00300C63"/>
    <w:rsid w:val="00301CD3"/>
    <w:rsid w:val="0030262D"/>
    <w:rsid w:val="003026B8"/>
    <w:rsid w:val="00303D0D"/>
    <w:rsid w:val="00311E44"/>
    <w:rsid w:val="003156F1"/>
    <w:rsid w:val="00315734"/>
    <w:rsid w:val="00321F06"/>
    <w:rsid w:val="00322CEE"/>
    <w:rsid w:val="00323294"/>
    <w:rsid w:val="003412DC"/>
    <w:rsid w:val="003414B0"/>
    <w:rsid w:val="00360FAF"/>
    <w:rsid w:val="00361593"/>
    <w:rsid w:val="00365AB8"/>
    <w:rsid w:val="00380139"/>
    <w:rsid w:val="00386F5D"/>
    <w:rsid w:val="0038705A"/>
    <w:rsid w:val="00390668"/>
    <w:rsid w:val="003973A4"/>
    <w:rsid w:val="003C2F5C"/>
    <w:rsid w:val="003C325B"/>
    <w:rsid w:val="003C4BEE"/>
    <w:rsid w:val="003C7E18"/>
    <w:rsid w:val="003D1802"/>
    <w:rsid w:val="003D5D06"/>
    <w:rsid w:val="003E495F"/>
    <w:rsid w:val="003E716C"/>
    <w:rsid w:val="003F06A8"/>
    <w:rsid w:val="003F3FA3"/>
    <w:rsid w:val="003F4D97"/>
    <w:rsid w:val="003F74F9"/>
    <w:rsid w:val="00401FBC"/>
    <w:rsid w:val="0040274E"/>
    <w:rsid w:val="00402A45"/>
    <w:rsid w:val="0040363F"/>
    <w:rsid w:val="00410D7B"/>
    <w:rsid w:val="004275AF"/>
    <w:rsid w:val="004418A7"/>
    <w:rsid w:val="00445BFC"/>
    <w:rsid w:val="00446288"/>
    <w:rsid w:val="00446461"/>
    <w:rsid w:val="00455A19"/>
    <w:rsid w:val="0045749F"/>
    <w:rsid w:val="004575C1"/>
    <w:rsid w:val="00460EA6"/>
    <w:rsid w:val="004631F2"/>
    <w:rsid w:val="00465C77"/>
    <w:rsid w:val="00467FB0"/>
    <w:rsid w:val="0047187B"/>
    <w:rsid w:val="00481F4C"/>
    <w:rsid w:val="00486451"/>
    <w:rsid w:val="00490DBC"/>
    <w:rsid w:val="004B036A"/>
    <w:rsid w:val="004B6A42"/>
    <w:rsid w:val="004C033D"/>
    <w:rsid w:val="004C5D25"/>
    <w:rsid w:val="004D57CC"/>
    <w:rsid w:val="004E0588"/>
    <w:rsid w:val="004E09B9"/>
    <w:rsid w:val="004E3BF8"/>
    <w:rsid w:val="004E5F96"/>
    <w:rsid w:val="005171C7"/>
    <w:rsid w:val="00520493"/>
    <w:rsid w:val="0052191E"/>
    <w:rsid w:val="00530D60"/>
    <w:rsid w:val="0053175C"/>
    <w:rsid w:val="00531AA5"/>
    <w:rsid w:val="0053502D"/>
    <w:rsid w:val="00535C8B"/>
    <w:rsid w:val="00543BEF"/>
    <w:rsid w:val="005451FD"/>
    <w:rsid w:val="005576D4"/>
    <w:rsid w:val="005577CE"/>
    <w:rsid w:val="0056499A"/>
    <w:rsid w:val="005653C5"/>
    <w:rsid w:val="0056608D"/>
    <w:rsid w:val="00575757"/>
    <w:rsid w:val="00587410"/>
    <w:rsid w:val="005915EF"/>
    <w:rsid w:val="00591832"/>
    <w:rsid w:val="005A1908"/>
    <w:rsid w:val="005B0AC2"/>
    <w:rsid w:val="005B3DD5"/>
    <w:rsid w:val="005C2B1B"/>
    <w:rsid w:val="005C2BD7"/>
    <w:rsid w:val="005C7656"/>
    <w:rsid w:val="005D6628"/>
    <w:rsid w:val="005D745A"/>
    <w:rsid w:val="005E43BA"/>
    <w:rsid w:val="005F2E92"/>
    <w:rsid w:val="006011F8"/>
    <w:rsid w:val="00606A25"/>
    <w:rsid w:val="00611A7D"/>
    <w:rsid w:val="00617C88"/>
    <w:rsid w:val="0063290D"/>
    <w:rsid w:val="006335FE"/>
    <w:rsid w:val="006337F7"/>
    <w:rsid w:val="00633ED6"/>
    <w:rsid w:val="00641C9B"/>
    <w:rsid w:val="00653F28"/>
    <w:rsid w:val="0065703D"/>
    <w:rsid w:val="0066457C"/>
    <w:rsid w:val="00675216"/>
    <w:rsid w:val="006877A6"/>
    <w:rsid w:val="006951A6"/>
    <w:rsid w:val="006A4E90"/>
    <w:rsid w:val="006A5C96"/>
    <w:rsid w:val="006A6B12"/>
    <w:rsid w:val="006B5348"/>
    <w:rsid w:val="006C2EF7"/>
    <w:rsid w:val="006C35B8"/>
    <w:rsid w:val="006D207B"/>
    <w:rsid w:val="006F2455"/>
    <w:rsid w:val="006F2832"/>
    <w:rsid w:val="006F7F09"/>
    <w:rsid w:val="00711E00"/>
    <w:rsid w:val="00712B01"/>
    <w:rsid w:val="007132F4"/>
    <w:rsid w:val="00713F30"/>
    <w:rsid w:val="007316E6"/>
    <w:rsid w:val="007402C8"/>
    <w:rsid w:val="00741A12"/>
    <w:rsid w:val="00744A01"/>
    <w:rsid w:val="00752A00"/>
    <w:rsid w:val="007558AE"/>
    <w:rsid w:val="007600F7"/>
    <w:rsid w:val="00762090"/>
    <w:rsid w:val="00772C67"/>
    <w:rsid w:val="00772E3B"/>
    <w:rsid w:val="007756C5"/>
    <w:rsid w:val="00784008"/>
    <w:rsid w:val="007A0AFD"/>
    <w:rsid w:val="007A4922"/>
    <w:rsid w:val="007A547B"/>
    <w:rsid w:val="007B189C"/>
    <w:rsid w:val="007D2366"/>
    <w:rsid w:val="007E0FCA"/>
    <w:rsid w:val="007E106E"/>
    <w:rsid w:val="007E111A"/>
    <w:rsid w:val="007E32F4"/>
    <w:rsid w:val="00812367"/>
    <w:rsid w:val="00814D6E"/>
    <w:rsid w:val="00822BDB"/>
    <w:rsid w:val="00823BFF"/>
    <w:rsid w:val="008241DE"/>
    <w:rsid w:val="00826111"/>
    <w:rsid w:val="00827CB6"/>
    <w:rsid w:val="00830309"/>
    <w:rsid w:val="00836602"/>
    <w:rsid w:val="00836788"/>
    <w:rsid w:val="00845021"/>
    <w:rsid w:val="00855364"/>
    <w:rsid w:val="008559E6"/>
    <w:rsid w:val="0086788B"/>
    <w:rsid w:val="00872C17"/>
    <w:rsid w:val="00882B6F"/>
    <w:rsid w:val="008845BF"/>
    <w:rsid w:val="00890161"/>
    <w:rsid w:val="0089329C"/>
    <w:rsid w:val="008A0A50"/>
    <w:rsid w:val="008A4302"/>
    <w:rsid w:val="008A5251"/>
    <w:rsid w:val="008B4AF7"/>
    <w:rsid w:val="008C180A"/>
    <w:rsid w:val="008E5063"/>
    <w:rsid w:val="008F0A2F"/>
    <w:rsid w:val="008F435E"/>
    <w:rsid w:val="008F67F9"/>
    <w:rsid w:val="00900746"/>
    <w:rsid w:val="009041C6"/>
    <w:rsid w:val="0091040C"/>
    <w:rsid w:val="00910414"/>
    <w:rsid w:val="009159A8"/>
    <w:rsid w:val="00920AA2"/>
    <w:rsid w:val="0092574B"/>
    <w:rsid w:val="009337D7"/>
    <w:rsid w:val="00941109"/>
    <w:rsid w:val="009419F4"/>
    <w:rsid w:val="00942955"/>
    <w:rsid w:val="00943C16"/>
    <w:rsid w:val="0095699F"/>
    <w:rsid w:val="009719F4"/>
    <w:rsid w:val="00986AD2"/>
    <w:rsid w:val="0099166D"/>
    <w:rsid w:val="0099667F"/>
    <w:rsid w:val="00996D80"/>
    <w:rsid w:val="0099733D"/>
    <w:rsid w:val="009A1773"/>
    <w:rsid w:val="009A463A"/>
    <w:rsid w:val="009B2BC4"/>
    <w:rsid w:val="009B45AF"/>
    <w:rsid w:val="009B6AA4"/>
    <w:rsid w:val="009C136C"/>
    <w:rsid w:val="009C195B"/>
    <w:rsid w:val="009D3AF7"/>
    <w:rsid w:val="009D577E"/>
    <w:rsid w:val="009E6898"/>
    <w:rsid w:val="009E7476"/>
    <w:rsid w:val="009F2BE8"/>
    <w:rsid w:val="009F2C72"/>
    <w:rsid w:val="009F7322"/>
    <w:rsid w:val="00A018B7"/>
    <w:rsid w:val="00A04411"/>
    <w:rsid w:val="00A12FAC"/>
    <w:rsid w:val="00A13CF2"/>
    <w:rsid w:val="00A16232"/>
    <w:rsid w:val="00A17351"/>
    <w:rsid w:val="00A17B90"/>
    <w:rsid w:val="00A201DB"/>
    <w:rsid w:val="00A21AC0"/>
    <w:rsid w:val="00A24AE4"/>
    <w:rsid w:val="00A276D4"/>
    <w:rsid w:val="00A3074F"/>
    <w:rsid w:val="00A351C7"/>
    <w:rsid w:val="00A437FC"/>
    <w:rsid w:val="00A441A9"/>
    <w:rsid w:val="00A4493B"/>
    <w:rsid w:val="00A45AEA"/>
    <w:rsid w:val="00A6186F"/>
    <w:rsid w:val="00A668B6"/>
    <w:rsid w:val="00A67444"/>
    <w:rsid w:val="00A67ED4"/>
    <w:rsid w:val="00A72880"/>
    <w:rsid w:val="00A85118"/>
    <w:rsid w:val="00A9034B"/>
    <w:rsid w:val="00A92C4E"/>
    <w:rsid w:val="00A93026"/>
    <w:rsid w:val="00A94C52"/>
    <w:rsid w:val="00AA0E33"/>
    <w:rsid w:val="00AA2271"/>
    <w:rsid w:val="00AA3BA1"/>
    <w:rsid w:val="00AA4FC2"/>
    <w:rsid w:val="00AB57FF"/>
    <w:rsid w:val="00AB5D31"/>
    <w:rsid w:val="00AB616B"/>
    <w:rsid w:val="00AC1334"/>
    <w:rsid w:val="00AC2D79"/>
    <w:rsid w:val="00AC4386"/>
    <w:rsid w:val="00AD67C9"/>
    <w:rsid w:val="00AE0DC2"/>
    <w:rsid w:val="00AE4B3C"/>
    <w:rsid w:val="00AF29E0"/>
    <w:rsid w:val="00AF7FC6"/>
    <w:rsid w:val="00B006C8"/>
    <w:rsid w:val="00B03933"/>
    <w:rsid w:val="00B06A7B"/>
    <w:rsid w:val="00B12541"/>
    <w:rsid w:val="00B15111"/>
    <w:rsid w:val="00B20B84"/>
    <w:rsid w:val="00B26422"/>
    <w:rsid w:val="00B317A2"/>
    <w:rsid w:val="00B338C7"/>
    <w:rsid w:val="00B36BFB"/>
    <w:rsid w:val="00B40338"/>
    <w:rsid w:val="00B44158"/>
    <w:rsid w:val="00B45336"/>
    <w:rsid w:val="00B45686"/>
    <w:rsid w:val="00B53113"/>
    <w:rsid w:val="00B54088"/>
    <w:rsid w:val="00B610DB"/>
    <w:rsid w:val="00B634B1"/>
    <w:rsid w:val="00B82873"/>
    <w:rsid w:val="00B83738"/>
    <w:rsid w:val="00B8467B"/>
    <w:rsid w:val="00B8678A"/>
    <w:rsid w:val="00B87DAF"/>
    <w:rsid w:val="00B951C1"/>
    <w:rsid w:val="00B969CA"/>
    <w:rsid w:val="00B97068"/>
    <w:rsid w:val="00B97F92"/>
    <w:rsid w:val="00BA010C"/>
    <w:rsid w:val="00BA2F51"/>
    <w:rsid w:val="00BA6807"/>
    <w:rsid w:val="00BB30C0"/>
    <w:rsid w:val="00BC04A5"/>
    <w:rsid w:val="00BC11F1"/>
    <w:rsid w:val="00BC15D7"/>
    <w:rsid w:val="00BC7E62"/>
    <w:rsid w:val="00BD1509"/>
    <w:rsid w:val="00BD1A90"/>
    <w:rsid w:val="00BD6B90"/>
    <w:rsid w:val="00BE420F"/>
    <w:rsid w:val="00BE63AD"/>
    <w:rsid w:val="00BF61C0"/>
    <w:rsid w:val="00C00E47"/>
    <w:rsid w:val="00C104A5"/>
    <w:rsid w:val="00C11387"/>
    <w:rsid w:val="00C11773"/>
    <w:rsid w:val="00C1290F"/>
    <w:rsid w:val="00C24CE2"/>
    <w:rsid w:val="00C30126"/>
    <w:rsid w:val="00C50DBE"/>
    <w:rsid w:val="00C513D1"/>
    <w:rsid w:val="00C52F58"/>
    <w:rsid w:val="00C535E4"/>
    <w:rsid w:val="00C57FF8"/>
    <w:rsid w:val="00C72689"/>
    <w:rsid w:val="00C739ED"/>
    <w:rsid w:val="00C76A24"/>
    <w:rsid w:val="00CA0AE4"/>
    <w:rsid w:val="00CA6021"/>
    <w:rsid w:val="00CA6BF3"/>
    <w:rsid w:val="00CB119D"/>
    <w:rsid w:val="00CB4468"/>
    <w:rsid w:val="00CB69E7"/>
    <w:rsid w:val="00CC21EA"/>
    <w:rsid w:val="00CC33F4"/>
    <w:rsid w:val="00CC4031"/>
    <w:rsid w:val="00CC65AB"/>
    <w:rsid w:val="00CD3A5E"/>
    <w:rsid w:val="00CD5B9B"/>
    <w:rsid w:val="00CD62B2"/>
    <w:rsid w:val="00CD644A"/>
    <w:rsid w:val="00CE1AF0"/>
    <w:rsid w:val="00CF191F"/>
    <w:rsid w:val="00CF25B1"/>
    <w:rsid w:val="00CF5C28"/>
    <w:rsid w:val="00D02070"/>
    <w:rsid w:val="00D0799A"/>
    <w:rsid w:val="00D11140"/>
    <w:rsid w:val="00D136C0"/>
    <w:rsid w:val="00D1602B"/>
    <w:rsid w:val="00D173E5"/>
    <w:rsid w:val="00D21DC7"/>
    <w:rsid w:val="00D30E93"/>
    <w:rsid w:val="00D31607"/>
    <w:rsid w:val="00D34558"/>
    <w:rsid w:val="00D41F3C"/>
    <w:rsid w:val="00D54F78"/>
    <w:rsid w:val="00D557B5"/>
    <w:rsid w:val="00D65919"/>
    <w:rsid w:val="00D66ED2"/>
    <w:rsid w:val="00D7018E"/>
    <w:rsid w:val="00D72448"/>
    <w:rsid w:val="00D73302"/>
    <w:rsid w:val="00D81F62"/>
    <w:rsid w:val="00D86318"/>
    <w:rsid w:val="00D90EC0"/>
    <w:rsid w:val="00DA4C11"/>
    <w:rsid w:val="00DB1AAA"/>
    <w:rsid w:val="00DD6607"/>
    <w:rsid w:val="00DD7FE4"/>
    <w:rsid w:val="00DE01A5"/>
    <w:rsid w:val="00DE6493"/>
    <w:rsid w:val="00DF45C8"/>
    <w:rsid w:val="00DF4A7A"/>
    <w:rsid w:val="00E007F2"/>
    <w:rsid w:val="00E00D7F"/>
    <w:rsid w:val="00E0178F"/>
    <w:rsid w:val="00E02C10"/>
    <w:rsid w:val="00E042D7"/>
    <w:rsid w:val="00E069F1"/>
    <w:rsid w:val="00E06D69"/>
    <w:rsid w:val="00E07C3C"/>
    <w:rsid w:val="00E24F58"/>
    <w:rsid w:val="00E25CE9"/>
    <w:rsid w:val="00E35C73"/>
    <w:rsid w:val="00E4172E"/>
    <w:rsid w:val="00E5396E"/>
    <w:rsid w:val="00E56E70"/>
    <w:rsid w:val="00E60941"/>
    <w:rsid w:val="00E6419D"/>
    <w:rsid w:val="00E6548C"/>
    <w:rsid w:val="00E73E78"/>
    <w:rsid w:val="00E772BC"/>
    <w:rsid w:val="00E816FB"/>
    <w:rsid w:val="00E84878"/>
    <w:rsid w:val="00E87348"/>
    <w:rsid w:val="00E90EF4"/>
    <w:rsid w:val="00EA518B"/>
    <w:rsid w:val="00EB152E"/>
    <w:rsid w:val="00EB7101"/>
    <w:rsid w:val="00EC5B53"/>
    <w:rsid w:val="00ED3EDA"/>
    <w:rsid w:val="00ED567A"/>
    <w:rsid w:val="00ED67D1"/>
    <w:rsid w:val="00EE0C10"/>
    <w:rsid w:val="00EF743F"/>
    <w:rsid w:val="00F067FF"/>
    <w:rsid w:val="00F11424"/>
    <w:rsid w:val="00F11CC8"/>
    <w:rsid w:val="00F12018"/>
    <w:rsid w:val="00F134DF"/>
    <w:rsid w:val="00F206FB"/>
    <w:rsid w:val="00F2077B"/>
    <w:rsid w:val="00F2237B"/>
    <w:rsid w:val="00F36B09"/>
    <w:rsid w:val="00F44AD1"/>
    <w:rsid w:val="00F57EDA"/>
    <w:rsid w:val="00F61853"/>
    <w:rsid w:val="00F63608"/>
    <w:rsid w:val="00F66A5C"/>
    <w:rsid w:val="00F74116"/>
    <w:rsid w:val="00F753AF"/>
    <w:rsid w:val="00F8053C"/>
    <w:rsid w:val="00FA3812"/>
    <w:rsid w:val="00FB52D1"/>
    <w:rsid w:val="00FB5719"/>
    <w:rsid w:val="00FB5BEC"/>
    <w:rsid w:val="00FC0F50"/>
    <w:rsid w:val="00FC219A"/>
    <w:rsid w:val="00FC510E"/>
    <w:rsid w:val="00FE427A"/>
    <w:rsid w:val="00FF3DF2"/>
    <w:rsid w:val="00FF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64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6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64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64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64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64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64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32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F45C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4A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64A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C12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135FE"/>
    <w:pPr>
      <w:ind w:firstLine="709"/>
      <w:jc w:val="both"/>
    </w:pPr>
    <w:rPr>
      <w:color w:val="00000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1135F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AD67C9"/>
    <w:pPr>
      <w:ind w:left="720"/>
      <w:contextualSpacing/>
    </w:pPr>
  </w:style>
  <w:style w:type="character" w:customStyle="1" w:styleId="hyperlink">
    <w:name w:val="hyperlink"/>
    <w:basedOn w:val="a0"/>
    <w:rsid w:val="0099733D"/>
  </w:style>
  <w:style w:type="paragraph" w:styleId="ae">
    <w:name w:val="Normal (Web)"/>
    <w:basedOn w:val="a"/>
    <w:uiPriority w:val="99"/>
    <w:semiHidden/>
    <w:unhideWhenUsed/>
    <w:rsid w:val="00401FBC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220BD6"/>
    <w:pPr>
      <w:suppressAutoHyphens/>
      <w:spacing w:after="120"/>
    </w:pPr>
    <w:rPr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220BD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8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9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inskoe-r43.gosweb.gosuslugi.ru/" TargetMode="External"/><Relationship Id="rId13" Type="http://schemas.openxmlformats.org/officeDocument/2006/relationships/hyperlink" Target="http://www.consultant.ru/document/cons_doc_LAW_304549/2a679030b1fbedead6215f4726b6f38c0f46b80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4549/7b81874f50ed9cd03230f753e5c5a4b03ef9092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94692/f670878d88ab83726bd1804b82668b84b027802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304549/fe0cad704c69e3b97bf615f0437ecf1996a576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549/fe0cad704c69e3b97bf615f0437ecf1996a57677/" TargetMode="External"/><Relationship Id="rId14" Type="http://schemas.openxmlformats.org/officeDocument/2006/relationships/hyperlink" Target="http://www.consultant.ru/document/cons_doc_LAW_304549/7cb66e0f239f00b0e1d59f167cd46beb2182ece1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71BB-9C91-4395-AB6E-3B738F4B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3999</Words>
  <Characters>22796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Owner</cp:lastModifiedBy>
  <cp:revision>5</cp:revision>
  <cp:lastPrinted>2025-04-01T09:39:00Z</cp:lastPrinted>
  <dcterms:created xsi:type="dcterms:W3CDTF">2025-03-27T11:35:00Z</dcterms:created>
  <dcterms:modified xsi:type="dcterms:W3CDTF">2025-04-01T09:41:00Z</dcterms:modified>
</cp:coreProperties>
</file>